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C85" w:rsidRPr="004A2C85" w:rsidRDefault="004A2C85" w:rsidP="004A2C85">
      <w:pPr>
        <w:pStyle w:val="ab"/>
        <w:spacing w:before="75" w:beforeAutospacing="0" w:after="75" w:afterAutospacing="0" w:line="315" w:lineRule="atLeast"/>
        <w:ind w:firstLine="580"/>
        <w:jc w:val="center"/>
        <w:rPr>
          <w:rFonts w:ascii="方正小标宋简体" w:eastAsia="方正小标宋简体"/>
          <w:color w:val="000000"/>
          <w:sz w:val="44"/>
          <w:szCs w:val="44"/>
          <w:shd w:val="clear" w:color="auto" w:fill="FFFFFF"/>
        </w:rPr>
      </w:pPr>
    </w:p>
    <w:p w:rsidR="00AC7F28" w:rsidRDefault="004A2C85" w:rsidP="004A2C85">
      <w:pPr>
        <w:pStyle w:val="ab"/>
        <w:spacing w:before="75" w:beforeAutospacing="0" w:after="75" w:afterAutospacing="0" w:line="315" w:lineRule="atLeast"/>
        <w:ind w:firstLine="580"/>
        <w:jc w:val="center"/>
        <w:rPr>
          <w:rFonts w:ascii="方正小标宋简体" w:eastAsia="方正小标宋简体" w:hint="eastAsia"/>
          <w:color w:val="000000"/>
          <w:sz w:val="44"/>
          <w:szCs w:val="44"/>
          <w:shd w:val="clear" w:color="auto" w:fill="FFFFFF"/>
        </w:rPr>
      </w:pPr>
      <w:r w:rsidRPr="004A2C85">
        <w:rPr>
          <w:rFonts w:ascii="方正小标宋简体" w:eastAsia="方正小标宋简体" w:hint="eastAsia"/>
          <w:color w:val="000000"/>
          <w:sz w:val="44"/>
          <w:szCs w:val="44"/>
          <w:shd w:val="clear" w:color="auto" w:fill="FFFFFF"/>
        </w:rPr>
        <w:t>重庆大学工业设计创新创意大赛</w:t>
      </w:r>
    </w:p>
    <w:p w:rsidR="004A2C85" w:rsidRPr="004A2C85" w:rsidRDefault="004A2C85" w:rsidP="004A2C85">
      <w:pPr>
        <w:pStyle w:val="ab"/>
        <w:spacing w:before="75" w:beforeAutospacing="0" w:after="75" w:afterAutospacing="0" w:line="315" w:lineRule="atLeast"/>
        <w:ind w:firstLine="580"/>
        <w:jc w:val="center"/>
        <w:rPr>
          <w:rFonts w:ascii="方正小标宋简体" w:eastAsia="方正小标宋简体"/>
          <w:color w:val="000000"/>
          <w:sz w:val="44"/>
          <w:szCs w:val="44"/>
          <w:shd w:val="clear" w:color="auto" w:fill="FFFFFF"/>
        </w:rPr>
      </w:pPr>
      <w:r w:rsidRPr="004A2C85">
        <w:rPr>
          <w:rFonts w:ascii="方正小标宋简体" w:eastAsia="方正小标宋简体" w:hint="eastAsia"/>
          <w:color w:val="000000"/>
          <w:sz w:val="44"/>
          <w:szCs w:val="44"/>
          <w:shd w:val="clear" w:color="auto" w:fill="FFFFFF"/>
        </w:rPr>
        <w:t>——2019年非物质文化遗产创新设计</w:t>
      </w:r>
    </w:p>
    <w:p w:rsidR="004A2C85" w:rsidRDefault="004A2C85" w:rsidP="00AE3D49">
      <w:pPr>
        <w:pStyle w:val="ab"/>
        <w:spacing w:before="75" w:beforeAutospacing="0" w:after="75" w:afterAutospacing="0" w:line="315" w:lineRule="atLeast"/>
        <w:rPr>
          <w:rFonts w:ascii="仿宋" w:eastAsia="仿宋" w:hAnsi="仿宋"/>
          <w:color w:val="000000"/>
          <w:sz w:val="32"/>
          <w:szCs w:val="32"/>
          <w:shd w:val="clear" w:color="auto" w:fill="FFFFFF"/>
        </w:rPr>
      </w:pPr>
    </w:p>
    <w:p w:rsidR="004A2C85" w:rsidRPr="004A2C85" w:rsidRDefault="004A2C85" w:rsidP="004A2C85">
      <w:pPr>
        <w:pStyle w:val="ab"/>
        <w:spacing w:before="75" w:beforeAutospacing="0" w:after="75" w:afterAutospacing="0" w:line="600" w:lineRule="exact"/>
        <w:ind w:firstLine="580"/>
        <w:rPr>
          <w:rFonts w:ascii="仿宋" w:eastAsia="仿宋" w:hAnsi="仿宋"/>
          <w:color w:val="000000"/>
          <w:sz w:val="32"/>
          <w:szCs w:val="32"/>
        </w:rPr>
      </w:pPr>
      <w:r w:rsidRPr="004A2C85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习近平总书记在十九大报告中提出“深入挖掘中华优秀传统文化蕴含的思想观念、人文精神、道德规范，结合时代要求继承创新，让 中华文化展现出永久魅力和时代风采”。为鼓励重庆大学在校学生深入挖掘非物质文化遗产价值内涵，进一步激发中华优秀传统文化的生机与活力，促进非物质文化遗产的活态化保护，继承并发展传统文化。本次大赛将以《关于实施中华优秀传统文化传承发展工程的意见》、《中国传统工艺振兴计划》作为指导，从非物质文化遗产“二十四节气”出发，聚焦非物质文化遗产内涵挖掘，鼓励将非物质文化遗产的艺术特色解析重构，融入和创作能体现当代设计风貌的</w:t>
      </w:r>
      <w:r w:rsidRPr="004A2C85">
        <w:rPr>
          <w:rFonts w:ascii="仿宋" w:eastAsia="仿宋" w:hAnsi="仿宋" w:hint="eastAsia"/>
          <w:color w:val="000000"/>
          <w:sz w:val="32"/>
          <w:szCs w:val="32"/>
        </w:rPr>
        <w:t>创新设计活动</w:t>
      </w:r>
      <w:r w:rsidRPr="004A2C85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。大赛遵循从传统文化走向设计、从设计走向生活，引导品质生活的规划思路，深入挖掘非物质文化遗产价值内涵，激发中华优秀传统文化的生机与活力，进一步促进非物质文化遗产的有效活态化保护。</w:t>
      </w:r>
    </w:p>
    <w:p w:rsidR="00AE3D49" w:rsidRPr="00AE3D49" w:rsidRDefault="00AE3D49" w:rsidP="00AE3D49">
      <w:pPr>
        <w:spacing w:before="75" w:after="75" w:line="600" w:lineRule="exact"/>
        <w:rPr>
          <w:rFonts w:ascii="黑体" w:eastAsia="黑体" w:hAnsi="黑体"/>
          <w:color w:val="000000"/>
          <w:sz w:val="32"/>
          <w:szCs w:val="32"/>
        </w:rPr>
      </w:pPr>
      <w:r w:rsidRPr="00AE3D49">
        <w:rPr>
          <w:rFonts w:ascii="黑体" w:eastAsia="黑体" w:hAnsi="黑体" w:hint="eastAsia"/>
          <w:color w:val="000000"/>
          <w:sz w:val="32"/>
          <w:szCs w:val="32"/>
        </w:rPr>
        <w:t>一、大赛组织机构</w:t>
      </w:r>
    </w:p>
    <w:p w:rsidR="004A2C85" w:rsidRPr="00AE3D49" w:rsidRDefault="004A2C85" w:rsidP="00AE3D49">
      <w:pPr>
        <w:spacing w:before="75" w:after="75" w:line="600" w:lineRule="exact"/>
        <w:ind w:firstLineChars="196" w:firstLine="630"/>
        <w:rPr>
          <w:rFonts w:ascii="仿宋" w:eastAsia="仿宋" w:hAnsi="仿宋"/>
          <w:color w:val="000000"/>
          <w:sz w:val="32"/>
          <w:szCs w:val="32"/>
        </w:rPr>
      </w:pPr>
      <w:r w:rsidRPr="00AE3D49">
        <w:rPr>
          <w:rStyle w:val="ac"/>
          <w:rFonts w:ascii="仿宋" w:eastAsia="仿宋" w:hAnsi="仿宋" w:hint="eastAsia"/>
          <w:color w:val="000000"/>
          <w:sz w:val="32"/>
          <w:szCs w:val="32"/>
        </w:rPr>
        <w:t>大赛资助：</w:t>
      </w:r>
      <w:r w:rsidRPr="00AE3D49">
        <w:rPr>
          <w:rFonts w:ascii="仿宋" w:eastAsia="仿宋" w:hAnsi="仿宋" w:hint="eastAsia"/>
          <w:color w:val="000000"/>
          <w:sz w:val="32"/>
          <w:szCs w:val="32"/>
        </w:rPr>
        <w:t>华为技术有限公司</w:t>
      </w:r>
    </w:p>
    <w:p w:rsidR="004A2C85" w:rsidRPr="00AE3D49" w:rsidRDefault="004A2C85" w:rsidP="00AE3D49">
      <w:pPr>
        <w:spacing w:before="75" w:after="75" w:line="600" w:lineRule="exact"/>
        <w:ind w:firstLineChars="196" w:firstLine="630"/>
        <w:rPr>
          <w:rFonts w:ascii="仿宋" w:eastAsia="仿宋" w:hAnsi="仿宋"/>
          <w:color w:val="000000"/>
          <w:sz w:val="32"/>
          <w:szCs w:val="32"/>
        </w:rPr>
      </w:pPr>
      <w:r w:rsidRPr="00AE3D49">
        <w:rPr>
          <w:rStyle w:val="ac"/>
          <w:rFonts w:ascii="仿宋" w:eastAsia="仿宋" w:hAnsi="仿宋" w:hint="eastAsia"/>
          <w:color w:val="000000"/>
          <w:sz w:val="32"/>
          <w:szCs w:val="32"/>
        </w:rPr>
        <w:t>主办机构：</w:t>
      </w:r>
      <w:r w:rsidRPr="00AE3D49">
        <w:rPr>
          <w:rFonts w:ascii="仿宋" w:eastAsia="仿宋" w:hAnsi="仿宋" w:hint="eastAsia"/>
          <w:color w:val="000000"/>
          <w:sz w:val="32"/>
          <w:szCs w:val="32"/>
        </w:rPr>
        <w:t>重庆大学科学技术协会</w:t>
      </w:r>
    </w:p>
    <w:p w:rsidR="004A2C85" w:rsidRPr="00AE3D49" w:rsidRDefault="004A2C85" w:rsidP="00AE3D49">
      <w:pPr>
        <w:spacing w:before="75" w:after="75" w:line="600" w:lineRule="exact"/>
        <w:ind w:firstLineChars="196" w:firstLine="630"/>
        <w:rPr>
          <w:rFonts w:ascii="仿宋" w:eastAsia="仿宋" w:hAnsi="仿宋"/>
          <w:color w:val="000000"/>
          <w:sz w:val="32"/>
          <w:szCs w:val="32"/>
        </w:rPr>
      </w:pPr>
      <w:r w:rsidRPr="00AE3D49">
        <w:rPr>
          <w:rStyle w:val="ac"/>
          <w:rFonts w:ascii="仿宋" w:eastAsia="仿宋" w:hAnsi="仿宋" w:hint="eastAsia"/>
          <w:color w:val="000000"/>
          <w:sz w:val="32"/>
          <w:szCs w:val="32"/>
        </w:rPr>
        <w:lastRenderedPageBreak/>
        <w:t>承办单位：</w:t>
      </w:r>
      <w:r w:rsidRPr="00AE3D49">
        <w:rPr>
          <w:rFonts w:ascii="仿宋" w:eastAsia="仿宋" w:hAnsi="仿宋" w:hint="eastAsia"/>
          <w:color w:val="000000"/>
          <w:sz w:val="32"/>
          <w:szCs w:val="32"/>
        </w:rPr>
        <w:t>重庆大学大学生创新实践中心·工业设计跨学科联合创新实践团队；联合国教科文组织非遗大数据平台</w:t>
      </w:r>
      <w:r w:rsidRPr="00AE3D49">
        <w:rPr>
          <w:rFonts w:ascii="仿宋" w:eastAsia="仿宋" w:hAnsi="仿宋"/>
          <w:color w:val="000000"/>
          <w:sz w:val="32"/>
          <w:szCs w:val="32"/>
        </w:rPr>
        <w:softHyphen/>
      </w:r>
      <w:r w:rsidRPr="00AE3D49">
        <w:rPr>
          <w:rFonts w:ascii="仿宋" w:eastAsia="仿宋" w:hAnsi="仿宋" w:hint="eastAsia"/>
          <w:color w:val="000000"/>
          <w:sz w:val="32"/>
          <w:szCs w:val="32"/>
        </w:rPr>
        <w:t>重庆大学非物质文化遗产联合实践基地</w:t>
      </w:r>
      <w:r w:rsidR="00AE3D49" w:rsidRPr="00AE3D49">
        <w:rPr>
          <w:rFonts w:ascii="仿宋" w:eastAsia="仿宋" w:hAnsi="仿宋" w:hint="eastAsia"/>
          <w:color w:val="000000"/>
          <w:sz w:val="32"/>
          <w:szCs w:val="32"/>
        </w:rPr>
        <w:t>。</w:t>
      </w:r>
    </w:p>
    <w:p w:rsidR="004A2C85" w:rsidRPr="004A2C85" w:rsidRDefault="00AE3D49" w:rsidP="004A2C85">
      <w:pPr>
        <w:pStyle w:val="ab"/>
        <w:spacing w:before="75" w:beforeAutospacing="0" w:after="75" w:afterAutospacing="0" w:line="600" w:lineRule="exact"/>
        <w:rPr>
          <w:rFonts w:ascii="仿宋" w:eastAsia="仿宋" w:hAnsi="仿宋"/>
          <w:color w:val="000000"/>
          <w:sz w:val="32"/>
          <w:szCs w:val="32"/>
        </w:rPr>
      </w:pPr>
      <w:r w:rsidRPr="00AE3D49">
        <w:rPr>
          <w:rFonts w:ascii="黑体" w:eastAsia="黑体" w:hAnsi="黑体" w:hint="eastAsia"/>
          <w:b/>
          <w:color w:val="000000"/>
          <w:sz w:val="32"/>
          <w:szCs w:val="32"/>
          <w:shd w:val="clear" w:color="auto" w:fill="FFFFFF"/>
        </w:rPr>
        <w:t>二、</w:t>
      </w:r>
      <w:r w:rsidR="004A2C85" w:rsidRPr="00AE3D49">
        <w:rPr>
          <w:rStyle w:val="ac"/>
          <w:rFonts w:ascii="黑体" w:eastAsia="黑体" w:hAnsi="黑体" w:hint="eastAsia"/>
          <w:b w:val="0"/>
          <w:color w:val="000000"/>
          <w:sz w:val="32"/>
          <w:szCs w:val="32"/>
          <w:shd w:val="clear" w:color="auto" w:fill="FFFFFF"/>
        </w:rPr>
        <w:t>大赛宗旨：</w:t>
      </w:r>
      <w:r w:rsidR="004A2C85" w:rsidRPr="004A2C85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非遗再造，成就未来</w:t>
      </w:r>
    </w:p>
    <w:p w:rsidR="004A2C85" w:rsidRPr="004A2C85" w:rsidRDefault="00AE3D49" w:rsidP="004A2C85">
      <w:pPr>
        <w:pStyle w:val="ab"/>
        <w:spacing w:before="75" w:beforeAutospacing="0" w:after="75" w:afterAutospacing="0" w:line="600" w:lineRule="exact"/>
        <w:rPr>
          <w:rFonts w:ascii="仿宋" w:eastAsia="仿宋" w:hAnsi="仿宋"/>
          <w:color w:val="000000"/>
          <w:sz w:val="32"/>
          <w:szCs w:val="32"/>
        </w:rPr>
      </w:pPr>
      <w:r w:rsidRPr="00AE3D49">
        <w:rPr>
          <w:rStyle w:val="ac"/>
          <w:rFonts w:ascii="黑体" w:eastAsia="黑体" w:hAnsi="黑体" w:hint="eastAsia"/>
          <w:b w:val="0"/>
          <w:color w:val="000000"/>
          <w:sz w:val="32"/>
          <w:szCs w:val="32"/>
          <w:shd w:val="clear" w:color="auto" w:fill="FFFFFF"/>
        </w:rPr>
        <w:t>三、</w:t>
      </w:r>
      <w:r w:rsidR="004A2C85" w:rsidRPr="00AE3D49">
        <w:rPr>
          <w:rStyle w:val="ac"/>
          <w:rFonts w:ascii="黑体" w:eastAsia="黑体" w:hAnsi="黑体" w:hint="eastAsia"/>
          <w:b w:val="0"/>
          <w:color w:val="000000"/>
          <w:sz w:val="32"/>
          <w:szCs w:val="32"/>
          <w:shd w:val="clear" w:color="auto" w:fill="FFFFFF"/>
        </w:rPr>
        <w:t>大赛主题：</w:t>
      </w:r>
      <w:r w:rsidR="004A2C85" w:rsidRPr="004A2C85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新二十四节气——天时物道，与时间对话</w:t>
      </w:r>
    </w:p>
    <w:p w:rsidR="004A2C85" w:rsidRPr="004A2C85" w:rsidRDefault="00AE3D49" w:rsidP="004A2C85">
      <w:pPr>
        <w:pStyle w:val="ab"/>
        <w:spacing w:before="75" w:beforeAutospacing="0" w:after="75" w:afterAutospacing="0" w:line="600" w:lineRule="exact"/>
        <w:rPr>
          <w:rFonts w:ascii="仿宋" w:eastAsia="仿宋" w:hAnsi="仿宋"/>
          <w:color w:val="000000"/>
          <w:sz w:val="32"/>
          <w:szCs w:val="32"/>
        </w:rPr>
      </w:pPr>
      <w:r w:rsidRPr="00AE3D49">
        <w:rPr>
          <w:rStyle w:val="ac"/>
          <w:rFonts w:ascii="黑体" w:eastAsia="黑体" w:hAnsi="黑体" w:hint="eastAsia"/>
          <w:b w:val="0"/>
          <w:color w:val="000000"/>
          <w:sz w:val="32"/>
          <w:szCs w:val="32"/>
          <w:shd w:val="clear" w:color="auto" w:fill="FFFFFF"/>
        </w:rPr>
        <w:t>四、</w:t>
      </w:r>
      <w:r w:rsidR="004A2C85" w:rsidRPr="00AE3D49">
        <w:rPr>
          <w:rStyle w:val="ac"/>
          <w:rFonts w:ascii="黑体" w:eastAsia="黑体" w:hAnsi="黑体" w:hint="eastAsia"/>
          <w:b w:val="0"/>
          <w:color w:val="000000"/>
          <w:sz w:val="32"/>
          <w:szCs w:val="32"/>
          <w:shd w:val="clear" w:color="auto" w:fill="FFFFFF"/>
        </w:rPr>
        <w:t>大赛目标：</w:t>
      </w:r>
      <w:r w:rsidR="004A2C85" w:rsidRPr="004A2C85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创新设计，赋予非遗时代创造力；</w:t>
      </w:r>
    </w:p>
    <w:p w:rsidR="004A2C85" w:rsidRPr="004A2C85" w:rsidRDefault="004A2C85" w:rsidP="004A2C85">
      <w:pPr>
        <w:pStyle w:val="ab"/>
        <w:spacing w:before="75" w:beforeAutospacing="0" w:after="75" w:afterAutospacing="0" w:line="600" w:lineRule="exact"/>
        <w:ind w:firstLine="555"/>
        <w:rPr>
          <w:rFonts w:ascii="仿宋" w:eastAsia="仿宋" w:hAnsi="仿宋"/>
          <w:color w:val="000000"/>
          <w:sz w:val="32"/>
          <w:szCs w:val="32"/>
        </w:rPr>
      </w:pPr>
      <w:r w:rsidRPr="004A2C85">
        <w:rPr>
          <w:rFonts w:eastAsia="仿宋" w:hint="eastAsia"/>
          <w:color w:val="000000"/>
          <w:sz w:val="32"/>
          <w:szCs w:val="32"/>
          <w:shd w:val="clear" w:color="auto" w:fill="FFFFFF"/>
        </w:rPr>
        <w:t> </w:t>
      </w:r>
      <w:r w:rsidRPr="004A2C85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 xml:space="preserve"> </w:t>
      </w:r>
      <w:r w:rsidRPr="004A2C85">
        <w:rPr>
          <w:rFonts w:eastAsia="仿宋" w:hint="eastAsia"/>
          <w:color w:val="000000"/>
          <w:sz w:val="32"/>
          <w:szCs w:val="32"/>
          <w:shd w:val="clear" w:color="auto" w:fill="FFFFFF"/>
        </w:rPr>
        <w:t> </w:t>
      </w:r>
      <w:r w:rsidRPr="004A2C85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 xml:space="preserve"> </w:t>
      </w:r>
      <w:r w:rsidRPr="004A2C85">
        <w:rPr>
          <w:rFonts w:eastAsia="仿宋" w:hint="eastAsia"/>
          <w:color w:val="000000"/>
          <w:sz w:val="32"/>
          <w:szCs w:val="32"/>
          <w:shd w:val="clear" w:color="auto" w:fill="FFFFFF"/>
        </w:rPr>
        <w:t> </w:t>
      </w:r>
      <w:r w:rsidRPr="004A2C85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 xml:space="preserve"> </w:t>
      </w:r>
      <w:r w:rsidRPr="004A2C85">
        <w:rPr>
          <w:rFonts w:eastAsia="仿宋" w:hint="eastAsia"/>
          <w:color w:val="000000"/>
          <w:sz w:val="32"/>
          <w:szCs w:val="32"/>
          <w:shd w:val="clear" w:color="auto" w:fill="FFFFFF"/>
        </w:rPr>
        <w:t> </w:t>
      </w:r>
      <w:r w:rsidRPr="004A2C85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弘扬传统，拓展非遗文化影响力；</w:t>
      </w:r>
    </w:p>
    <w:p w:rsidR="004A2C85" w:rsidRPr="004A2C85" w:rsidRDefault="004A2C85" w:rsidP="004A2C85">
      <w:pPr>
        <w:pStyle w:val="ab"/>
        <w:spacing w:before="75" w:beforeAutospacing="0" w:after="75" w:afterAutospacing="0" w:line="600" w:lineRule="exact"/>
        <w:ind w:firstLine="555"/>
        <w:rPr>
          <w:rFonts w:ascii="仿宋" w:eastAsia="仿宋" w:hAnsi="仿宋"/>
          <w:color w:val="000000"/>
          <w:sz w:val="32"/>
          <w:szCs w:val="32"/>
        </w:rPr>
      </w:pPr>
      <w:r w:rsidRPr="004A2C85">
        <w:rPr>
          <w:rFonts w:eastAsia="仿宋" w:hint="eastAsia"/>
          <w:color w:val="000000"/>
          <w:sz w:val="32"/>
          <w:szCs w:val="32"/>
          <w:shd w:val="clear" w:color="auto" w:fill="FFFFFF"/>
        </w:rPr>
        <w:t> </w:t>
      </w:r>
      <w:r w:rsidRPr="004A2C85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 xml:space="preserve"> </w:t>
      </w:r>
      <w:r w:rsidRPr="004A2C85">
        <w:rPr>
          <w:rFonts w:eastAsia="仿宋" w:hint="eastAsia"/>
          <w:color w:val="000000"/>
          <w:sz w:val="32"/>
          <w:szCs w:val="32"/>
          <w:shd w:val="clear" w:color="auto" w:fill="FFFFFF"/>
        </w:rPr>
        <w:t> </w:t>
      </w:r>
      <w:r w:rsidRPr="004A2C85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 xml:space="preserve"> </w:t>
      </w:r>
      <w:r w:rsidRPr="004A2C85">
        <w:rPr>
          <w:rFonts w:eastAsia="仿宋" w:hint="eastAsia"/>
          <w:color w:val="000000"/>
          <w:sz w:val="32"/>
          <w:szCs w:val="32"/>
          <w:shd w:val="clear" w:color="auto" w:fill="FFFFFF"/>
        </w:rPr>
        <w:t> </w:t>
      </w:r>
      <w:r w:rsidRPr="004A2C85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 xml:space="preserve"> </w:t>
      </w:r>
      <w:r w:rsidRPr="004A2C85">
        <w:rPr>
          <w:rFonts w:eastAsia="仿宋" w:hint="eastAsia"/>
          <w:color w:val="000000"/>
          <w:sz w:val="32"/>
          <w:szCs w:val="32"/>
          <w:shd w:val="clear" w:color="auto" w:fill="FFFFFF"/>
        </w:rPr>
        <w:t> </w:t>
      </w:r>
      <w:r w:rsidRPr="004A2C85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保护传承，增强非遗活态生命力。</w:t>
      </w:r>
    </w:p>
    <w:p w:rsidR="004A2C85" w:rsidRPr="004A2C85" w:rsidRDefault="00AE3D49" w:rsidP="004A2C85">
      <w:pPr>
        <w:pStyle w:val="ab"/>
        <w:spacing w:before="75" w:beforeAutospacing="0" w:after="75" w:afterAutospacing="0" w:line="600" w:lineRule="exact"/>
        <w:rPr>
          <w:rFonts w:ascii="仿宋" w:eastAsia="仿宋" w:hAnsi="仿宋"/>
          <w:color w:val="000000"/>
          <w:sz w:val="32"/>
          <w:szCs w:val="32"/>
        </w:rPr>
      </w:pPr>
      <w:r w:rsidRPr="00AE3D49">
        <w:rPr>
          <w:rFonts w:ascii="黑体" w:eastAsia="黑体" w:hAnsi="黑体" w:hint="eastAsia"/>
          <w:b/>
          <w:color w:val="000000"/>
          <w:sz w:val="32"/>
          <w:szCs w:val="32"/>
          <w:shd w:val="clear" w:color="auto" w:fill="FFFFFF"/>
        </w:rPr>
        <w:t>五、</w:t>
      </w:r>
      <w:r w:rsidR="004A2C85" w:rsidRPr="00AE3D49">
        <w:rPr>
          <w:rStyle w:val="ac"/>
          <w:rFonts w:ascii="黑体" w:eastAsia="黑体" w:hAnsi="黑体" w:hint="eastAsia"/>
          <w:b w:val="0"/>
          <w:color w:val="000000"/>
          <w:sz w:val="32"/>
          <w:szCs w:val="32"/>
          <w:shd w:val="clear" w:color="auto" w:fill="FFFFFF"/>
        </w:rPr>
        <w:t>命题方向：</w:t>
      </w:r>
      <w:r w:rsidR="004A2C85" w:rsidRPr="004A2C85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工业（产品）设计；文化传媒设计</w:t>
      </w:r>
    </w:p>
    <w:p w:rsidR="004A2C85" w:rsidRPr="00AE3D49" w:rsidRDefault="00AE3D49" w:rsidP="004A2C85">
      <w:pPr>
        <w:pStyle w:val="ab"/>
        <w:spacing w:before="75" w:beforeAutospacing="0" w:after="75" w:afterAutospacing="0" w:line="600" w:lineRule="exact"/>
        <w:rPr>
          <w:rFonts w:ascii="黑体" w:eastAsia="黑体" w:hAnsi="黑体"/>
          <w:b/>
          <w:color w:val="000000"/>
          <w:sz w:val="32"/>
          <w:szCs w:val="32"/>
        </w:rPr>
      </w:pPr>
      <w:r w:rsidRPr="00AE3D49">
        <w:rPr>
          <w:rFonts w:ascii="黑体" w:eastAsia="黑体" w:hAnsi="黑体" w:hint="eastAsia"/>
          <w:b/>
          <w:color w:val="000000"/>
          <w:sz w:val="32"/>
          <w:szCs w:val="32"/>
          <w:shd w:val="clear" w:color="auto" w:fill="FFFFFF"/>
        </w:rPr>
        <w:t>六、</w:t>
      </w:r>
      <w:r w:rsidR="004A2C85" w:rsidRPr="00AE3D49">
        <w:rPr>
          <w:rStyle w:val="ac"/>
          <w:rFonts w:ascii="黑体" w:eastAsia="黑体" w:hAnsi="黑体" w:hint="eastAsia"/>
          <w:b w:val="0"/>
          <w:color w:val="000000"/>
          <w:sz w:val="32"/>
          <w:szCs w:val="32"/>
          <w:shd w:val="clear" w:color="auto" w:fill="FFFFFF"/>
        </w:rPr>
        <w:t>设计要求：</w:t>
      </w:r>
    </w:p>
    <w:p w:rsidR="004A2C85" w:rsidRPr="004A2C85" w:rsidRDefault="004A2C85" w:rsidP="004A2C85">
      <w:pPr>
        <w:pStyle w:val="ab"/>
        <w:spacing w:before="75" w:beforeAutospacing="0" w:after="75" w:afterAutospacing="0" w:line="600" w:lineRule="exact"/>
        <w:ind w:firstLine="555"/>
        <w:rPr>
          <w:rFonts w:ascii="仿宋" w:eastAsia="仿宋" w:hAnsi="仿宋"/>
          <w:color w:val="000000"/>
          <w:sz w:val="32"/>
          <w:szCs w:val="32"/>
        </w:rPr>
      </w:pPr>
      <w:r w:rsidRPr="004A2C85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1.工业（产品）设计类：</w:t>
      </w:r>
    </w:p>
    <w:p w:rsidR="004A2C85" w:rsidRPr="004A2C85" w:rsidRDefault="004A2C85" w:rsidP="004A2C85">
      <w:pPr>
        <w:pStyle w:val="ab"/>
        <w:spacing w:before="75" w:beforeAutospacing="0" w:after="75" w:afterAutospacing="0" w:line="600" w:lineRule="exact"/>
        <w:ind w:firstLine="555"/>
        <w:rPr>
          <w:rFonts w:ascii="仿宋" w:eastAsia="仿宋" w:hAnsi="仿宋"/>
          <w:color w:val="000000"/>
          <w:sz w:val="32"/>
          <w:szCs w:val="32"/>
        </w:rPr>
      </w:pPr>
      <w:r w:rsidRPr="004A2C85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依托二十四节气的特定节令提取设计灵感，设计一款有形物体，它来自每日生活点滴，关注我们的吃穿住行；它藏于每一处琐碎细节，影响我们的喜怒哀乐，它情系每一个非凡时刻，纪念我们的真情惬意，它就这样悄悄走入我们的生活，为我们的日常增添上一份古老而又现代的文化气息。参赛同学可以以陶瓷、玻璃、金属、版画、纺织、木漆艺等各种材料和表现手法为载体，设计一款或一系列富于24节气传统内涵、符合现代设计理念、具有商业产销可行性的有形设计产品。</w:t>
      </w:r>
    </w:p>
    <w:p w:rsidR="004A2C85" w:rsidRPr="004A2C85" w:rsidRDefault="004A2C85" w:rsidP="004A2C85">
      <w:pPr>
        <w:pStyle w:val="ab"/>
        <w:spacing w:before="75" w:beforeAutospacing="0" w:after="75" w:afterAutospacing="0" w:line="600" w:lineRule="exact"/>
        <w:ind w:firstLine="555"/>
        <w:rPr>
          <w:rFonts w:ascii="仿宋" w:eastAsia="仿宋" w:hAnsi="仿宋"/>
          <w:color w:val="000000"/>
          <w:sz w:val="32"/>
          <w:szCs w:val="32"/>
        </w:rPr>
      </w:pPr>
      <w:r w:rsidRPr="004A2C85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2.文化传媒设计类：</w:t>
      </w:r>
    </w:p>
    <w:p w:rsidR="004A2C85" w:rsidRPr="004A2C85" w:rsidRDefault="004A2C85" w:rsidP="004A2C85">
      <w:pPr>
        <w:pStyle w:val="ab"/>
        <w:spacing w:before="75" w:beforeAutospacing="0" w:after="75" w:afterAutospacing="0" w:line="600" w:lineRule="exact"/>
        <w:ind w:firstLine="555"/>
        <w:rPr>
          <w:rFonts w:ascii="仿宋" w:eastAsia="仿宋" w:hAnsi="仿宋"/>
          <w:color w:val="000000"/>
          <w:sz w:val="32"/>
          <w:szCs w:val="32"/>
        </w:rPr>
      </w:pPr>
      <w:r w:rsidRPr="004A2C85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lastRenderedPageBreak/>
        <w:t>当下远离农业生产的年轻人已渐渐将24节气遗忘。为推动非遗保护，我们鼓励参赛同学以宣传广告、文化短片、漫画作品、形象设计(如COSPLAY)、文化展览(大纲等)、舞台剧目(剧本)传播、传承二十四节气文化内涵。</w:t>
      </w:r>
    </w:p>
    <w:p w:rsidR="00AE3D49" w:rsidRDefault="00AE3D49" w:rsidP="004A2C85">
      <w:pPr>
        <w:pStyle w:val="ab"/>
        <w:spacing w:before="75" w:beforeAutospacing="0" w:after="75" w:afterAutospacing="0" w:line="600" w:lineRule="exact"/>
        <w:rPr>
          <w:rFonts w:ascii="仿宋" w:eastAsia="仿宋" w:hAnsi="仿宋"/>
          <w:color w:val="000000"/>
          <w:sz w:val="32"/>
          <w:szCs w:val="32"/>
          <w:shd w:val="clear" w:color="auto" w:fill="FFFFFF"/>
        </w:rPr>
      </w:pPr>
      <w:r w:rsidRPr="00AE3D49">
        <w:rPr>
          <w:rStyle w:val="ac"/>
          <w:rFonts w:ascii="黑体" w:eastAsia="黑体" w:hAnsi="黑体" w:hint="eastAsia"/>
          <w:b w:val="0"/>
          <w:color w:val="000000"/>
          <w:sz w:val="32"/>
          <w:szCs w:val="32"/>
          <w:shd w:val="clear" w:color="auto" w:fill="FFFFFF"/>
        </w:rPr>
        <w:t>七</w:t>
      </w:r>
      <w:r w:rsidR="004A2C85" w:rsidRPr="00AE3D49">
        <w:rPr>
          <w:rStyle w:val="ac"/>
          <w:rFonts w:ascii="黑体" w:eastAsia="黑体" w:hAnsi="黑体" w:hint="eastAsia"/>
          <w:b w:val="0"/>
          <w:color w:val="000000"/>
          <w:sz w:val="32"/>
          <w:szCs w:val="32"/>
          <w:shd w:val="clear" w:color="auto" w:fill="FFFFFF"/>
        </w:rPr>
        <w:t>、参与方式：</w:t>
      </w:r>
    </w:p>
    <w:p w:rsidR="00AE3D49" w:rsidRDefault="004A2C85" w:rsidP="00AE3D49">
      <w:pPr>
        <w:pStyle w:val="ab"/>
        <w:spacing w:before="75" w:beforeAutospacing="0" w:after="75" w:afterAutospacing="0" w:line="60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 w:rsidRPr="004A2C85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均为自愿参与，2-3人自行组合（5人为上限），形成调研和设计小组，鼓励跨年级、跨班级选择合作者；参赛不收报名费</w:t>
      </w:r>
      <w:r w:rsidRPr="004A2C85">
        <w:rPr>
          <w:rStyle w:val="ac"/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。</w:t>
      </w:r>
    </w:p>
    <w:p w:rsidR="00AE3D49" w:rsidRDefault="004A2C85" w:rsidP="004A2C85">
      <w:pPr>
        <w:pStyle w:val="ab"/>
        <w:spacing w:before="75" w:beforeAutospacing="0" w:after="75" w:afterAutospacing="0" w:line="600" w:lineRule="exact"/>
        <w:rPr>
          <w:rFonts w:ascii="仿宋" w:eastAsia="仿宋" w:hAnsi="仿宋"/>
          <w:color w:val="000000"/>
          <w:sz w:val="32"/>
          <w:szCs w:val="32"/>
          <w:shd w:val="clear" w:color="auto" w:fill="FFFFFF"/>
        </w:rPr>
      </w:pPr>
      <w:r w:rsidRPr="00AE3D49">
        <w:rPr>
          <w:rStyle w:val="ac"/>
          <w:rFonts w:ascii="黑体" w:eastAsia="黑体" w:hAnsi="黑体" w:hint="eastAsia"/>
          <w:b w:val="0"/>
          <w:color w:val="000000"/>
          <w:sz w:val="32"/>
          <w:szCs w:val="32"/>
          <w:shd w:val="clear" w:color="auto" w:fill="FFFFFF"/>
        </w:rPr>
        <w:t xml:space="preserve"> </w:t>
      </w:r>
      <w:r w:rsidR="00AE3D49" w:rsidRPr="00AE3D49">
        <w:rPr>
          <w:rStyle w:val="ac"/>
          <w:rFonts w:ascii="黑体" w:eastAsia="黑体" w:hAnsi="黑体" w:hint="eastAsia"/>
          <w:b w:val="0"/>
          <w:color w:val="000000"/>
          <w:sz w:val="32"/>
          <w:szCs w:val="32"/>
          <w:shd w:val="clear" w:color="auto" w:fill="FFFFFF"/>
        </w:rPr>
        <w:t>八</w:t>
      </w:r>
      <w:r w:rsidRPr="00AE3D49">
        <w:rPr>
          <w:rStyle w:val="ac"/>
          <w:rFonts w:ascii="黑体" w:eastAsia="黑体" w:hAnsi="黑体" w:hint="eastAsia"/>
          <w:b w:val="0"/>
          <w:color w:val="000000"/>
          <w:sz w:val="32"/>
          <w:szCs w:val="32"/>
          <w:shd w:val="clear" w:color="auto" w:fill="FFFFFF"/>
        </w:rPr>
        <w:t>、参赛作品：</w:t>
      </w:r>
    </w:p>
    <w:p w:rsidR="004A2C85" w:rsidRPr="004A2C85" w:rsidRDefault="004A2C85" w:rsidP="00AE3D49">
      <w:pPr>
        <w:pStyle w:val="ab"/>
        <w:spacing w:before="75" w:beforeAutospacing="0" w:after="75" w:afterAutospacing="0" w:line="60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 w:rsidRPr="004A2C85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内容应包含以下要件（建议形成参赛报告册）、设计研究报告、需要分析报告、设计概念报告、设计方案效果图、细节图、结构图、三视图；色彩计划、材料计划、人机分析；使用说明、情景说明等各种说明；静、动态演示文件。</w:t>
      </w:r>
    </w:p>
    <w:p w:rsidR="004A2C85" w:rsidRPr="00AE3D49" w:rsidRDefault="00AE3D49" w:rsidP="004A2C85">
      <w:pPr>
        <w:pStyle w:val="ab"/>
        <w:spacing w:before="75" w:beforeAutospacing="0" w:after="75" w:afterAutospacing="0" w:line="600" w:lineRule="exact"/>
        <w:rPr>
          <w:rFonts w:ascii="黑体" w:eastAsia="黑体" w:hAnsi="黑体"/>
          <w:b/>
          <w:color w:val="000000"/>
          <w:sz w:val="32"/>
          <w:szCs w:val="32"/>
        </w:rPr>
      </w:pPr>
      <w:r w:rsidRPr="00AE3D49">
        <w:rPr>
          <w:rStyle w:val="ac"/>
          <w:rFonts w:ascii="黑体" w:eastAsia="黑体" w:hAnsi="黑体" w:hint="eastAsia"/>
          <w:b w:val="0"/>
          <w:color w:val="000000"/>
          <w:sz w:val="32"/>
          <w:szCs w:val="32"/>
          <w:shd w:val="clear" w:color="auto" w:fill="FFFFFF"/>
        </w:rPr>
        <w:t>九、</w:t>
      </w:r>
      <w:r w:rsidR="004A2C85" w:rsidRPr="00AE3D49">
        <w:rPr>
          <w:rStyle w:val="ac"/>
          <w:rFonts w:ascii="黑体" w:eastAsia="黑体" w:hAnsi="黑体" w:hint="eastAsia"/>
          <w:b w:val="0"/>
          <w:color w:val="000000"/>
          <w:sz w:val="32"/>
          <w:szCs w:val="32"/>
          <w:shd w:val="clear" w:color="auto" w:fill="FFFFFF"/>
        </w:rPr>
        <w:t>奖项设置与评选：</w:t>
      </w:r>
    </w:p>
    <w:p w:rsidR="004A2C85" w:rsidRPr="004A2C85" w:rsidRDefault="004A2C85" w:rsidP="004A2C85">
      <w:pPr>
        <w:pStyle w:val="ab"/>
        <w:spacing w:before="75" w:beforeAutospacing="0" w:after="75" w:afterAutospacing="0" w:line="600" w:lineRule="exact"/>
        <w:ind w:firstLine="555"/>
        <w:rPr>
          <w:rFonts w:ascii="仿宋" w:eastAsia="仿宋" w:hAnsi="仿宋"/>
          <w:color w:val="000000"/>
          <w:sz w:val="32"/>
          <w:szCs w:val="32"/>
        </w:rPr>
      </w:pPr>
      <w:r w:rsidRPr="004A2C85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1.奖项设置（奖项总计设置19个。）</w:t>
      </w:r>
    </w:p>
    <w:p w:rsidR="004A2C85" w:rsidRPr="004A2C85" w:rsidRDefault="004A2C85" w:rsidP="004A2C85">
      <w:pPr>
        <w:pStyle w:val="ab"/>
        <w:spacing w:before="75" w:beforeAutospacing="0" w:after="75" w:afterAutospacing="0" w:line="600" w:lineRule="exact"/>
        <w:ind w:firstLine="555"/>
        <w:rPr>
          <w:rFonts w:ascii="仿宋" w:eastAsia="仿宋" w:hAnsi="仿宋"/>
          <w:color w:val="000000"/>
          <w:sz w:val="32"/>
          <w:szCs w:val="32"/>
        </w:rPr>
      </w:pPr>
      <w:r w:rsidRPr="004A2C85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一等奖1项、二等奖</w:t>
      </w:r>
      <w:r w:rsidRPr="004A2C85">
        <w:rPr>
          <w:rFonts w:ascii="仿宋" w:eastAsia="仿宋" w:hAnsi="仿宋" w:hint="eastAsia"/>
          <w:color w:val="000000"/>
          <w:sz w:val="32"/>
          <w:szCs w:val="32"/>
        </w:rPr>
        <w:t>3</w:t>
      </w:r>
      <w:r w:rsidRPr="004A2C85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项、三等奖</w:t>
      </w:r>
      <w:r w:rsidRPr="004A2C85">
        <w:rPr>
          <w:rFonts w:ascii="仿宋" w:eastAsia="仿宋" w:hAnsi="仿宋" w:hint="eastAsia"/>
          <w:color w:val="000000"/>
          <w:sz w:val="32"/>
          <w:szCs w:val="32"/>
        </w:rPr>
        <w:t>5</w:t>
      </w:r>
      <w:r w:rsidRPr="004A2C85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项、优秀奖</w:t>
      </w:r>
      <w:r w:rsidRPr="004A2C85">
        <w:rPr>
          <w:rFonts w:ascii="仿宋" w:eastAsia="仿宋" w:hAnsi="仿宋" w:hint="eastAsia"/>
          <w:color w:val="000000"/>
          <w:sz w:val="32"/>
          <w:szCs w:val="32"/>
        </w:rPr>
        <w:t>10</w:t>
      </w:r>
      <w:r w:rsidRPr="004A2C85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项</w:t>
      </w:r>
    </w:p>
    <w:p w:rsidR="004A2C85" w:rsidRPr="004A2C85" w:rsidRDefault="004A2C85" w:rsidP="004A2C85">
      <w:pPr>
        <w:pStyle w:val="ab"/>
        <w:spacing w:before="75" w:beforeAutospacing="0" w:after="75" w:afterAutospacing="0" w:line="600" w:lineRule="exact"/>
        <w:ind w:firstLine="555"/>
        <w:rPr>
          <w:rFonts w:ascii="仿宋" w:eastAsia="仿宋" w:hAnsi="仿宋"/>
          <w:color w:val="000000"/>
          <w:sz w:val="32"/>
          <w:szCs w:val="32"/>
        </w:rPr>
      </w:pPr>
      <w:r w:rsidRPr="004A2C85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2.奖金设定（奖金共计17000元）</w:t>
      </w:r>
    </w:p>
    <w:p w:rsidR="004A2C85" w:rsidRPr="004A2C85" w:rsidRDefault="004A2C85" w:rsidP="004A2C85">
      <w:pPr>
        <w:pStyle w:val="ab"/>
        <w:spacing w:before="75" w:beforeAutospacing="0" w:after="75" w:afterAutospacing="0" w:line="600" w:lineRule="exact"/>
        <w:ind w:firstLine="555"/>
        <w:rPr>
          <w:rFonts w:ascii="仿宋" w:eastAsia="仿宋" w:hAnsi="仿宋"/>
          <w:color w:val="000000"/>
          <w:sz w:val="32"/>
          <w:szCs w:val="32"/>
        </w:rPr>
      </w:pPr>
      <w:r w:rsidRPr="004A2C85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一等奖：3000×1项=3000元</w:t>
      </w:r>
    </w:p>
    <w:p w:rsidR="004A2C85" w:rsidRPr="004A2C85" w:rsidRDefault="004A2C85" w:rsidP="004A2C85">
      <w:pPr>
        <w:pStyle w:val="ab"/>
        <w:spacing w:before="75" w:beforeAutospacing="0" w:after="75" w:afterAutospacing="0" w:line="600" w:lineRule="exact"/>
        <w:ind w:firstLine="555"/>
        <w:rPr>
          <w:rFonts w:ascii="仿宋" w:eastAsia="仿宋" w:hAnsi="仿宋"/>
          <w:color w:val="000000"/>
          <w:sz w:val="32"/>
          <w:szCs w:val="32"/>
        </w:rPr>
      </w:pPr>
      <w:r w:rsidRPr="004A2C85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二等奖：1500×3项=4500元</w:t>
      </w:r>
    </w:p>
    <w:p w:rsidR="004A2C85" w:rsidRPr="004A2C85" w:rsidRDefault="004A2C85" w:rsidP="004A2C85">
      <w:pPr>
        <w:pStyle w:val="ab"/>
        <w:spacing w:before="75" w:beforeAutospacing="0" w:after="75" w:afterAutospacing="0" w:line="600" w:lineRule="exact"/>
        <w:ind w:firstLine="555"/>
        <w:rPr>
          <w:rFonts w:ascii="仿宋" w:eastAsia="仿宋" w:hAnsi="仿宋"/>
          <w:color w:val="000000"/>
          <w:sz w:val="32"/>
          <w:szCs w:val="32"/>
        </w:rPr>
      </w:pPr>
      <w:r w:rsidRPr="004A2C85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三等奖：1000×5项=5000元</w:t>
      </w:r>
    </w:p>
    <w:p w:rsidR="004A2C85" w:rsidRPr="004A2C85" w:rsidRDefault="004A2C85" w:rsidP="004A2C85">
      <w:pPr>
        <w:pStyle w:val="ab"/>
        <w:spacing w:before="75" w:beforeAutospacing="0" w:after="75" w:afterAutospacing="0" w:line="600" w:lineRule="exact"/>
        <w:ind w:firstLine="555"/>
        <w:rPr>
          <w:rFonts w:ascii="仿宋" w:eastAsia="仿宋" w:hAnsi="仿宋"/>
          <w:color w:val="000000"/>
          <w:sz w:val="32"/>
          <w:szCs w:val="32"/>
        </w:rPr>
      </w:pPr>
      <w:r w:rsidRPr="004A2C85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lastRenderedPageBreak/>
        <w:t>优秀奖：350×10项=3500元</w:t>
      </w:r>
    </w:p>
    <w:p w:rsidR="00AE3D49" w:rsidRDefault="004A2C85" w:rsidP="00AE3D49">
      <w:pPr>
        <w:pStyle w:val="ab"/>
        <w:spacing w:before="75" w:beforeAutospacing="0" w:after="75" w:afterAutospacing="0" w:line="600" w:lineRule="exact"/>
        <w:ind w:firstLine="555"/>
        <w:rPr>
          <w:rFonts w:ascii="仿宋" w:eastAsia="仿宋" w:hAnsi="仿宋"/>
          <w:color w:val="000000"/>
          <w:sz w:val="32"/>
          <w:szCs w:val="32"/>
        </w:rPr>
      </w:pPr>
      <w:r w:rsidRPr="004A2C85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优秀指导教师2人：500×2个=1000元</w:t>
      </w:r>
    </w:p>
    <w:p w:rsidR="004A2C85" w:rsidRPr="004A2C85" w:rsidRDefault="004A2C85" w:rsidP="00AE3D49">
      <w:pPr>
        <w:pStyle w:val="ab"/>
        <w:spacing w:before="75" w:beforeAutospacing="0" w:after="75" w:afterAutospacing="0" w:line="600" w:lineRule="exact"/>
        <w:rPr>
          <w:rFonts w:ascii="仿宋" w:eastAsia="仿宋" w:hAnsi="仿宋"/>
          <w:color w:val="000000"/>
          <w:sz w:val="32"/>
          <w:szCs w:val="32"/>
        </w:rPr>
      </w:pPr>
      <w:r w:rsidRPr="00AE3D49">
        <w:rPr>
          <w:rFonts w:ascii="黑体" w:eastAsia="黑体" w:hAnsi="黑体" w:hint="eastAsia"/>
          <w:color w:val="000000"/>
          <w:sz w:val="32"/>
          <w:szCs w:val="32"/>
          <w:shd w:val="clear" w:color="auto" w:fill="FFFFFF"/>
        </w:rPr>
        <w:t xml:space="preserve"> </w:t>
      </w:r>
      <w:r w:rsidR="00AE3D49" w:rsidRPr="00AE3D49">
        <w:rPr>
          <w:rFonts w:ascii="黑体" w:eastAsia="黑体" w:hAnsi="黑体" w:hint="eastAsia"/>
          <w:color w:val="000000"/>
          <w:sz w:val="32"/>
          <w:szCs w:val="32"/>
          <w:shd w:val="clear" w:color="auto" w:fill="FFFFFF"/>
        </w:rPr>
        <w:t>十</w:t>
      </w:r>
      <w:r w:rsidRPr="00AE3D49">
        <w:rPr>
          <w:rFonts w:ascii="黑体" w:eastAsia="黑体" w:hAnsi="黑体" w:hint="eastAsia"/>
          <w:color w:val="000000"/>
          <w:sz w:val="32"/>
          <w:szCs w:val="32"/>
          <w:shd w:val="clear" w:color="auto" w:fill="FFFFFF"/>
        </w:rPr>
        <w:t>、评选方式：</w:t>
      </w:r>
      <w:r w:rsidRPr="004A2C85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由承办单位聘请5名高级职称专家担任评委开展评选工作</w:t>
      </w:r>
    </w:p>
    <w:p w:rsidR="004A2C85" w:rsidRPr="00AD6866" w:rsidRDefault="004A2C85" w:rsidP="004A2C85">
      <w:pPr>
        <w:pStyle w:val="ab"/>
        <w:spacing w:before="75" w:beforeAutospacing="0" w:after="75" w:afterAutospacing="0" w:line="600" w:lineRule="exact"/>
        <w:ind w:firstLine="555"/>
        <w:rPr>
          <w:rFonts w:ascii="仿宋" w:eastAsia="仿宋" w:hAnsi="仿宋"/>
          <w:sz w:val="32"/>
          <w:szCs w:val="32"/>
        </w:rPr>
      </w:pPr>
      <w:r w:rsidRPr="00AD6866">
        <w:rPr>
          <w:rFonts w:eastAsia="仿宋" w:hint="eastAsia"/>
          <w:sz w:val="32"/>
          <w:szCs w:val="32"/>
          <w:shd w:val="clear" w:color="auto" w:fill="FFFFFF"/>
        </w:rPr>
        <w:t> </w:t>
      </w:r>
      <w:r w:rsidR="006368C0" w:rsidRPr="00AD6866">
        <w:rPr>
          <w:rFonts w:eastAsia="仿宋" w:hint="eastAsia"/>
          <w:sz w:val="32"/>
          <w:szCs w:val="32"/>
          <w:shd w:val="clear" w:color="auto" w:fill="FFFFFF"/>
        </w:rPr>
        <w:t>请于</w:t>
      </w:r>
      <w:r w:rsidR="006368C0" w:rsidRPr="00AD6866">
        <w:rPr>
          <w:rFonts w:eastAsia="仿宋" w:hint="eastAsia"/>
          <w:sz w:val="32"/>
          <w:szCs w:val="32"/>
          <w:shd w:val="clear" w:color="auto" w:fill="FFFFFF"/>
        </w:rPr>
        <w:t>5</w:t>
      </w:r>
      <w:r w:rsidR="00AE3D49" w:rsidRPr="00AD6866">
        <w:rPr>
          <w:rFonts w:eastAsia="仿宋" w:hint="eastAsia"/>
          <w:sz w:val="32"/>
          <w:szCs w:val="32"/>
          <w:shd w:val="clear" w:color="auto" w:fill="FFFFFF"/>
        </w:rPr>
        <w:t>月</w:t>
      </w:r>
      <w:r w:rsidR="006368C0" w:rsidRPr="00AD6866">
        <w:rPr>
          <w:rFonts w:eastAsia="仿宋" w:hint="eastAsia"/>
          <w:sz w:val="32"/>
          <w:szCs w:val="32"/>
          <w:shd w:val="clear" w:color="auto" w:fill="FFFFFF"/>
        </w:rPr>
        <w:t>21</w:t>
      </w:r>
      <w:r w:rsidR="00AE3D49" w:rsidRPr="00AD6866">
        <w:rPr>
          <w:rFonts w:eastAsia="仿宋" w:hint="eastAsia"/>
          <w:sz w:val="32"/>
          <w:szCs w:val="32"/>
          <w:shd w:val="clear" w:color="auto" w:fill="FFFFFF"/>
        </w:rPr>
        <w:t>日前</w:t>
      </w:r>
      <w:r w:rsidR="006368C0" w:rsidRPr="00AD6866">
        <w:rPr>
          <w:rFonts w:eastAsia="仿宋" w:hint="eastAsia"/>
          <w:sz w:val="32"/>
          <w:szCs w:val="32"/>
          <w:shd w:val="clear" w:color="auto" w:fill="FFFFFF"/>
        </w:rPr>
        <w:t>，</w:t>
      </w:r>
      <w:r w:rsidRPr="00AD6866">
        <w:rPr>
          <w:rFonts w:ascii="仿宋" w:eastAsia="仿宋" w:hAnsi="仿宋" w:hint="eastAsia"/>
          <w:sz w:val="32"/>
          <w:szCs w:val="32"/>
          <w:shd w:val="clear" w:color="auto" w:fill="FFFFFF"/>
        </w:rPr>
        <w:t>将报名表</w:t>
      </w:r>
      <w:r w:rsidR="00AC7F28">
        <w:rPr>
          <w:rFonts w:ascii="仿宋" w:eastAsia="仿宋" w:hAnsi="仿宋" w:hint="eastAsia"/>
          <w:sz w:val="32"/>
          <w:szCs w:val="32"/>
          <w:shd w:val="clear" w:color="auto" w:fill="FFFFFF"/>
        </w:rPr>
        <w:t>及参赛作品</w:t>
      </w:r>
      <w:r w:rsidRPr="00AD6866">
        <w:rPr>
          <w:rFonts w:ascii="仿宋" w:eastAsia="仿宋" w:hAnsi="仿宋" w:hint="eastAsia"/>
          <w:sz w:val="32"/>
          <w:szCs w:val="32"/>
          <w:shd w:val="clear" w:color="auto" w:fill="FFFFFF"/>
        </w:rPr>
        <w:t>发送至电子邮箱：</w:t>
      </w:r>
      <w:hyperlink r:id="rId7" w:history="1">
        <w:r w:rsidRPr="00AD6866">
          <w:rPr>
            <w:rStyle w:val="aa"/>
            <w:rFonts w:ascii="仿宋" w:eastAsia="仿宋" w:hAnsi="仿宋" w:hint="eastAsia"/>
            <w:color w:val="auto"/>
            <w:sz w:val="32"/>
            <w:szCs w:val="32"/>
            <w:shd w:val="clear" w:color="auto" w:fill="FFFFFF"/>
          </w:rPr>
          <w:t>3340468001@qq.com</w:t>
        </w:r>
      </w:hyperlink>
      <w:r w:rsidR="00AE3D49" w:rsidRPr="00AD6866">
        <w:rPr>
          <w:rFonts w:ascii="仿宋" w:eastAsia="仿宋" w:hAnsi="仿宋" w:hint="eastAsia"/>
          <w:sz w:val="32"/>
          <w:szCs w:val="32"/>
          <w:shd w:val="clear" w:color="auto" w:fill="FFFFFF"/>
        </w:rPr>
        <w:t>，联系人 ：</w:t>
      </w:r>
      <w:r w:rsidR="006368C0" w:rsidRPr="00AD6866">
        <w:rPr>
          <w:rFonts w:ascii="仿宋" w:eastAsia="仿宋" w:hAnsi="仿宋" w:hint="eastAsia"/>
          <w:sz w:val="32"/>
          <w:szCs w:val="32"/>
          <w:shd w:val="clear" w:color="auto" w:fill="FFFFFF"/>
        </w:rPr>
        <w:t>杨成宇，</w:t>
      </w:r>
      <w:r w:rsidR="00AE3D49" w:rsidRPr="00AD6866">
        <w:rPr>
          <w:rFonts w:ascii="仿宋" w:eastAsia="仿宋" w:hAnsi="仿宋" w:hint="eastAsia"/>
          <w:sz w:val="32"/>
          <w:szCs w:val="32"/>
          <w:shd w:val="clear" w:color="auto" w:fill="FFFFFF"/>
        </w:rPr>
        <w:t>联系电话：</w:t>
      </w:r>
      <w:r w:rsidR="006368C0" w:rsidRPr="00AD6866">
        <w:rPr>
          <w:rFonts w:ascii="仿宋" w:eastAsia="仿宋" w:hAnsi="仿宋" w:hint="eastAsia"/>
          <w:sz w:val="32"/>
          <w:szCs w:val="32"/>
          <w:shd w:val="clear" w:color="auto" w:fill="FFFFFF"/>
        </w:rPr>
        <w:t>15730060317</w:t>
      </w:r>
      <w:r w:rsidR="00AE3D49" w:rsidRPr="00AD6866">
        <w:rPr>
          <w:rFonts w:ascii="仿宋" w:eastAsia="仿宋" w:hAnsi="仿宋" w:hint="eastAsia"/>
          <w:sz w:val="32"/>
          <w:szCs w:val="32"/>
          <w:shd w:val="clear" w:color="auto" w:fill="FFFFFF"/>
        </w:rPr>
        <w:t xml:space="preserve"> </w:t>
      </w:r>
    </w:p>
    <w:p w:rsidR="00AE3D49" w:rsidRDefault="004A2C85" w:rsidP="004A2C85">
      <w:pPr>
        <w:pStyle w:val="ab"/>
        <w:spacing w:before="75" w:beforeAutospacing="0" w:after="75" w:afterAutospacing="0" w:line="600" w:lineRule="exact"/>
        <w:rPr>
          <w:rFonts w:eastAsia="仿宋"/>
          <w:color w:val="000000"/>
          <w:sz w:val="32"/>
          <w:szCs w:val="32"/>
          <w:shd w:val="clear" w:color="auto" w:fill="FFFFFF"/>
        </w:rPr>
      </w:pPr>
      <w:r w:rsidRPr="004A2C85">
        <w:rPr>
          <w:rFonts w:eastAsia="仿宋" w:hint="eastAsia"/>
          <w:color w:val="000000"/>
          <w:sz w:val="32"/>
          <w:szCs w:val="32"/>
          <w:shd w:val="clear" w:color="auto" w:fill="FFFFFF"/>
        </w:rPr>
        <w:t> </w:t>
      </w:r>
      <w:r w:rsidRPr="004A2C85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 xml:space="preserve"> </w:t>
      </w:r>
      <w:r w:rsidRPr="004A2C85">
        <w:rPr>
          <w:rFonts w:eastAsia="仿宋" w:hint="eastAsia"/>
          <w:color w:val="000000"/>
          <w:sz w:val="32"/>
          <w:szCs w:val="32"/>
          <w:shd w:val="clear" w:color="auto" w:fill="FFFFFF"/>
        </w:rPr>
        <w:t> </w:t>
      </w:r>
    </w:p>
    <w:p w:rsidR="004A2C85" w:rsidRPr="004A2C85" w:rsidRDefault="004A2C85" w:rsidP="004A2C85">
      <w:pPr>
        <w:pStyle w:val="ab"/>
        <w:spacing w:before="75" w:beforeAutospacing="0" w:after="75" w:afterAutospacing="0" w:line="600" w:lineRule="exact"/>
        <w:rPr>
          <w:rFonts w:ascii="仿宋" w:eastAsia="仿宋" w:hAnsi="仿宋"/>
          <w:color w:val="000000"/>
          <w:sz w:val="32"/>
          <w:szCs w:val="32"/>
        </w:rPr>
      </w:pPr>
      <w:r w:rsidRPr="004A2C85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附件：1.重庆大学工业设计创新创意大赛报名表；</w:t>
      </w:r>
    </w:p>
    <w:p w:rsidR="004A2C85" w:rsidRPr="004A2C85" w:rsidRDefault="004A2C85" w:rsidP="00AE3D49">
      <w:pPr>
        <w:pStyle w:val="ab"/>
        <w:spacing w:before="75" w:beforeAutospacing="0" w:after="75" w:afterAutospacing="0" w:line="600" w:lineRule="exact"/>
        <w:ind w:leftChars="241" w:left="898" w:hangingChars="100" w:hanging="320"/>
        <w:rPr>
          <w:rFonts w:ascii="仿宋" w:eastAsia="仿宋" w:hAnsi="仿宋"/>
          <w:color w:val="000000"/>
          <w:sz w:val="32"/>
          <w:szCs w:val="32"/>
        </w:rPr>
      </w:pPr>
      <w:r w:rsidRPr="004A2C85">
        <w:rPr>
          <w:rFonts w:eastAsia="仿宋" w:hint="eastAsia"/>
          <w:color w:val="000000"/>
          <w:sz w:val="32"/>
          <w:szCs w:val="32"/>
          <w:shd w:val="clear" w:color="auto" w:fill="FFFFFF"/>
        </w:rPr>
        <w:t> </w:t>
      </w:r>
      <w:r w:rsidRPr="004A2C85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 xml:space="preserve"> 2.重庆大学工业设计创新创意大赛（2019年）日程安排及作品要求。</w:t>
      </w:r>
    </w:p>
    <w:p w:rsidR="00603568" w:rsidRPr="004A2C85" w:rsidRDefault="00603568" w:rsidP="00AD7888">
      <w:pPr>
        <w:spacing w:line="360" w:lineRule="auto"/>
        <w:jc w:val="right"/>
        <w:rPr>
          <w:rFonts w:asciiTheme="minorEastAsia" w:hAnsiTheme="minorEastAsia"/>
          <w:sz w:val="28"/>
        </w:rPr>
      </w:pPr>
    </w:p>
    <w:p w:rsidR="00F06B05" w:rsidRPr="00AE3D49" w:rsidRDefault="00F06B05" w:rsidP="00AD7888">
      <w:pPr>
        <w:spacing w:line="360" w:lineRule="auto"/>
        <w:jc w:val="right"/>
        <w:rPr>
          <w:rFonts w:asciiTheme="minorEastAsia" w:hAnsiTheme="minorEastAsia"/>
          <w:sz w:val="28"/>
        </w:rPr>
      </w:pPr>
    </w:p>
    <w:p w:rsidR="00F06B05" w:rsidRDefault="00F06B05" w:rsidP="00AD7888">
      <w:pPr>
        <w:spacing w:line="360" w:lineRule="auto"/>
        <w:jc w:val="right"/>
        <w:rPr>
          <w:rFonts w:asciiTheme="minorEastAsia" w:hAnsiTheme="minorEastAsia"/>
          <w:sz w:val="28"/>
        </w:rPr>
      </w:pPr>
    </w:p>
    <w:p w:rsidR="00F06B05" w:rsidRDefault="00F06B05" w:rsidP="00AD7888">
      <w:pPr>
        <w:spacing w:line="360" w:lineRule="auto"/>
        <w:jc w:val="right"/>
        <w:rPr>
          <w:rFonts w:asciiTheme="minorEastAsia" w:hAnsiTheme="minorEastAsia"/>
          <w:sz w:val="28"/>
        </w:rPr>
      </w:pPr>
    </w:p>
    <w:p w:rsidR="00F06B05" w:rsidRDefault="00F06B05" w:rsidP="00AD7888">
      <w:pPr>
        <w:spacing w:line="360" w:lineRule="auto"/>
        <w:jc w:val="right"/>
        <w:rPr>
          <w:rFonts w:asciiTheme="minorEastAsia" w:hAnsiTheme="minorEastAsia"/>
          <w:sz w:val="28"/>
        </w:rPr>
      </w:pPr>
    </w:p>
    <w:p w:rsidR="00F06B05" w:rsidRDefault="00F06B05" w:rsidP="00AD7888">
      <w:pPr>
        <w:spacing w:line="360" w:lineRule="auto"/>
        <w:jc w:val="right"/>
        <w:rPr>
          <w:rFonts w:asciiTheme="minorEastAsia" w:hAnsiTheme="minorEastAsia"/>
          <w:sz w:val="28"/>
        </w:rPr>
      </w:pPr>
    </w:p>
    <w:p w:rsidR="00762CEB" w:rsidRDefault="00762CEB" w:rsidP="00AD7888">
      <w:pPr>
        <w:spacing w:line="360" w:lineRule="auto"/>
        <w:jc w:val="right"/>
        <w:rPr>
          <w:rFonts w:asciiTheme="minorEastAsia" w:hAnsiTheme="minorEastAsia"/>
          <w:sz w:val="28"/>
        </w:rPr>
      </w:pPr>
    </w:p>
    <w:p w:rsidR="004A2C85" w:rsidRDefault="004A2C85" w:rsidP="00AD7888">
      <w:pPr>
        <w:spacing w:line="360" w:lineRule="auto"/>
        <w:jc w:val="right"/>
        <w:rPr>
          <w:rFonts w:asciiTheme="minorEastAsia" w:hAnsiTheme="minorEastAsia"/>
          <w:sz w:val="28"/>
        </w:rPr>
      </w:pPr>
    </w:p>
    <w:p w:rsidR="004A2C85" w:rsidRDefault="004A2C85" w:rsidP="00AD7888">
      <w:pPr>
        <w:spacing w:line="360" w:lineRule="auto"/>
        <w:jc w:val="right"/>
        <w:rPr>
          <w:rFonts w:asciiTheme="minorEastAsia" w:hAnsiTheme="minorEastAsia"/>
          <w:sz w:val="28"/>
        </w:rPr>
      </w:pPr>
    </w:p>
    <w:p w:rsidR="004A2C85" w:rsidRPr="00AE3D49" w:rsidRDefault="004A2C85" w:rsidP="004A2C85">
      <w:pPr>
        <w:spacing w:line="480" w:lineRule="auto"/>
        <w:jc w:val="center"/>
        <w:rPr>
          <w:rFonts w:ascii="方正小标宋简体" w:eastAsia="方正小标宋简体" w:hAnsi="FZXiaoBiaoSong-B05S"/>
          <w:b/>
          <w:sz w:val="44"/>
          <w:szCs w:val="44"/>
        </w:rPr>
      </w:pPr>
      <w:r w:rsidRPr="00AE3D49">
        <w:rPr>
          <w:rFonts w:ascii="方正小标宋简体" w:eastAsia="方正小标宋简体" w:hAnsi="FZXiaoBiaoSong-B05S" w:cs="Times New Roman" w:hint="eastAsia"/>
          <w:b/>
          <w:kern w:val="0"/>
          <w:sz w:val="44"/>
          <w:szCs w:val="44"/>
          <w:shd w:val="clear" w:color="auto" w:fill="FFFFFF"/>
        </w:rPr>
        <w:t>重庆大学工业设计创新创意大赛报名表</w:t>
      </w:r>
    </w:p>
    <w:p w:rsidR="00762CEB" w:rsidRPr="004A2C85" w:rsidRDefault="00762CEB" w:rsidP="004A2C85">
      <w:pPr>
        <w:spacing w:line="360" w:lineRule="auto"/>
        <w:ind w:right="280"/>
        <w:jc w:val="right"/>
        <w:rPr>
          <w:rFonts w:asciiTheme="minorEastAsia" w:hAnsiTheme="minorEastAsia"/>
          <w:sz w:val="28"/>
        </w:rPr>
      </w:pPr>
    </w:p>
    <w:tbl>
      <w:tblPr>
        <w:tblpPr w:leftFromText="180" w:rightFromText="180" w:vertAnchor="text" w:horzAnchor="margin" w:tblpY="1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5"/>
        <w:gridCol w:w="1276"/>
        <w:gridCol w:w="1412"/>
        <w:gridCol w:w="1276"/>
        <w:gridCol w:w="1155"/>
        <w:gridCol w:w="1178"/>
      </w:tblGrid>
      <w:tr w:rsidR="004A2C85" w:rsidTr="004A2C85">
        <w:trPr>
          <w:trHeight w:val="801"/>
        </w:trPr>
        <w:tc>
          <w:tcPr>
            <w:tcW w:w="1985" w:type="dxa"/>
            <w:vAlign w:val="center"/>
          </w:tcPr>
          <w:p w:rsidR="004A2C85" w:rsidRDefault="004A2C85" w:rsidP="004A2C8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参赛人员</w:t>
            </w:r>
            <w:r>
              <w:rPr>
                <w:rFonts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1276" w:type="dxa"/>
            <w:vAlign w:val="center"/>
          </w:tcPr>
          <w:p w:rsidR="004A2C85" w:rsidRPr="00077714" w:rsidRDefault="004A2C85" w:rsidP="004A2C85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412" w:type="dxa"/>
            <w:vAlign w:val="center"/>
          </w:tcPr>
          <w:p w:rsidR="004A2C85" w:rsidRPr="00077714" w:rsidRDefault="004A2C85" w:rsidP="004A2C85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4A2C85" w:rsidRPr="00077714" w:rsidRDefault="004A2C85" w:rsidP="004A2C85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155" w:type="dxa"/>
            <w:vAlign w:val="center"/>
          </w:tcPr>
          <w:p w:rsidR="004A2C85" w:rsidRPr="00077714" w:rsidRDefault="004A2C85" w:rsidP="004A2C85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178" w:type="dxa"/>
            <w:vAlign w:val="center"/>
          </w:tcPr>
          <w:p w:rsidR="004A2C85" w:rsidRPr="00077714" w:rsidRDefault="004A2C85" w:rsidP="004A2C85">
            <w:pPr>
              <w:jc w:val="center"/>
              <w:rPr>
                <w:b/>
                <w:sz w:val="21"/>
                <w:szCs w:val="21"/>
              </w:rPr>
            </w:pPr>
          </w:p>
        </w:tc>
      </w:tr>
      <w:tr w:rsidR="004A2C85" w:rsidTr="004A2C85">
        <w:trPr>
          <w:trHeight w:val="660"/>
        </w:trPr>
        <w:tc>
          <w:tcPr>
            <w:tcW w:w="1985" w:type="dxa"/>
            <w:vAlign w:val="center"/>
          </w:tcPr>
          <w:p w:rsidR="004A2C85" w:rsidRDefault="004A2C85" w:rsidP="004A2C85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学号</w:t>
            </w:r>
          </w:p>
        </w:tc>
        <w:tc>
          <w:tcPr>
            <w:tcW w:w="1276" w:type="dxa"/>
            <w:vAlign w:val="center"/>
          </w:tcPr>
          <w:p w:rsidR="004A2C85" w:rsidRPr="00077714" w:rsidRDefault="004A2C85" w:rsidP="004A2C85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412" w:type="dxa"/>
            <w:vAlign w:val="center"/>
          </w:tcPr>
          <w:p w:rsidR="004A2C85" w:rsidRPr="00077714" w:rsidRDefault="004A2C85" w:rsidP="004A2C85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4A2C85" w:rsidRPr="00077714" w:rsidRDefault="004A2C85" w:rsidP="004A2C85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155" w:type="dxa"/>
            <w:vAlign w:val="center"/>
          </w:tcPr>
          <w:p w:rsidR="004A2C85" w:rsidRPr="00077714" w:rsidRDefault="004A2C85" w:rsidP="004A2C85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178" w:type="dxa"/>
            <w:vAlign w:val="center"/>
          </w:tcPr>
          <w:p w:rsidR="004A2C85" w:rsidRPr="00077714" w:rsidRDefault="004A2C85" w:rsidP="004A2C85">
            <w:pPr>
              <w:jc w:val="center"/>
              <w:rPr>
                <w:b/>
                <w:sz w:val="21"/>
                <w:szCs w:val="21"/>
              </w:rPr>
            </w:pPr>
          </w:p>
        </w:tc>
      </w:tr>
      <w:tr w:rsidR="004A2C85" w:rsidTr="004A2C85">
        <w:trPr>
          <w:trHeight w:val="1255"/>
        </w:trPr>
        <w:tc>
          <w:tcPr>
            <w:tcW w:w="1985" w:type="dxa"/>
            <w:vAlign w:val="center"/>
          </w:tcPr>
          <w:p w:rsidR="004A2C85" w:rsidRDefault="004A2C85" w:rsidP="004A2C85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联系</w:t>
            </w:r>
            <w:r>
              <w:rPr>
                <w:b/>
                <w:sz w:val="28"/>
                <w:szCs w:val="28"/>
              </w:rPr>
              <w:t>人姓名</w:t>
            </w:r>
          </w:p>
          <w:p w:rsidR="004A2C85" w:rsidRDefault="004A2C85" w:rsidP="004A2C8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及</w:t>
            </w:r>
            <w:r>
              <w:rPr>
                <w:rFonts w:hint="eastAsia"/>
                <w:b/>
                <w:sz w:val="28"/>
                <w:szCs w:val="28"/>
              </w:rPr>
              <w:t>电话</w:t>
            </w:r>
          </w:p>
        </w:tc>
        <w:tc>
          <w:tcPr>
            <w:tcW w:w="2688" w:type="dxa"/>
            <w:gridSpan w:val="2"/>
            <w:vAlign w:val="center"/>
          </w:tcPr>
          <w:p w:rsidR="004A2C85" w:rsidRPr="00B02AE8" w:rsidRDefault="004A2C85" w:rsidP="004A2C85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4A2C85" w:rsidRDefault="004A2C85" w:rsidP="004A2C8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联系人</w:t>
            </w:r>
          </w:p>
          <w:p w:rsidR="004A2C85" w:rsidRDefault="004A2C85" w:rsidP="004A2C85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邮箱</w:t>
            </w:r>
          </w:p>
        </w:tc>
        <w:tc>
          <w:tcPr>
            <w:tcW w:w="2333" w:type="dxa"/>
            <w:gridSpan w:val="2"/>
            <w:vAlign w:val="center"/>
          </w:tcPr>
          <w:p w:rsidR="004A2C85" w:rsidRPr="00B02AE8" w:rsidRDefault="004A2C85" w:rsidP="004A2C85">
            <w:pPr>
              <w:jc w:val="center"/>
              <w:rPr>
                <w:b/>
                <w:sz w:val="21"/>
                <w:szCs w:val="21"/>
              </w:rPr>
            </w:pPr>
          </w:p>
        </w:tc>
      </w:tr>
      <w:tr w:rsidR="004A2C85" w:rsidTr="004A2C85">
        <w:trPr>
          <w:trHeight w:val="716"/>
        </w:trPr>
        <w:tc>
          <w:tcPr>
            <w:tcW w:w="1985" w:type="dxa"/>
            <w:vAlign w:val="center"/>
          </w:tcPr>
          <w:p w:rsidR="004A2C85" w:rsidRDefault="004A2C85" w:rsidP="004A2C8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指导老师姓名</w:t>
            </w:r>
          </w:p>
          <w:p w:rsidR="004A2C85" w:rsidRDefault="004A2C85" w:rsidP="004A2C85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（</w:t>
            </w:r>
            <w:r>
              <w:rPr>
                <w:b/>
                <w:sz w:val="28"/>
                <w:szCs w:val="28"/>
              </w:rPr>
              <w:t>工号</w:t>
            </w:r>
            <w:r>
              <w:rPr>
                <w:rFonts w:hint="eastAsia"/>
                <w:b/>
                <w:sz w:val="28"/>
                <w:szCs w:val="28"/>
              </w:rPr>
              <w:t>）</w:t>
            </w:r>
          </w:p>
        </w:tc>
        <w:tc>
          <w:tcPr>
            <w:tcW w:w="2688" w:type="dxa"/>
            <w:gridSpan w:val="2"/>
            <w:vAlign w:val="center"/>
          </w:tcPr>
          <w:p w:rsidR="004A2C85" w:rsidRPr="00B02AE8" w:rsidRDefault="004A2C85" w:rsidP="004A2C85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4A2C85" w:rsidRDefault="004A2C85" w:rsidP="004A2C85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联系</w:t>
            </w:r>
          </w:p>
          <w:p w:rsidR="004A2C85" w:rsidRDefault="004A2C85" w:rsidP="004A2C8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方式</w:t>
            </w:r>
          </w:p>
        </w:tc>
        <w:tc>
          <w:tcPr>
            <w:tcW w:w="2333" w:type="dxa"/>
            <w:gridSpan w:val="2"/>
            <w:vAlign w:val="center"/>
          </w:tcPr>
          <w:p w:rsidR="004A2C85" w:rsidRPr="00B02AE8" w:rsidRDefault="004A2C85" w:rsidP="004A2C85">
            <w:pPr>
              <w:jc w:val="center"/>
              <w:rPr>
                <w:b/>
                <w:sz w:val="21"/>
                <w:szCs w:val="21"/>
              </w:rPr>
            </w:pPr>
          </w:p>
        </w:tc>
      </w:tr>
      <w:tr w:rsidR="004A2C85" w:rsidTr="004A2C85">
        <w:trPr>
          <w:trHeight w:val="1066"/>
        </w:trPr>
        <w:tc>
          <w:tcPr>
            <w:tcW w:w="1985" w:type="dxa"/>
            <w:vAlign w:val="center"/>
          </w:tcPr>
          <w:p w:rsidR="004A2C85" w:rsidRDefault="004A2C85" w:rsidP="004A2C85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作品题目</w:t>
            </w:r>
          </w:p>
        </w:tc>
        <w:tc>
          <w:tcPr>
            <w:tcW w:w="6297" w:type="dxa"/>
            <w:gridSpan w:val="5"/>
            <w:vAlign w:val="center"/>
          </w:tcPr>
          <w:p w:rsidR="004A2C85" w:rsidRDefault="004A2C85" w:rsidP="004A2C85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 w:rsidR="004A2C85" w:rsidTr="004A2C85">
        <w:trPr>
          <w:trHeight w:val="2530"/>
        </w:trPr>
        <w:tc>
          <w:tcPr>
            <w:tcW w:w="1985" w:type="dxa"/>
            <w:vAlign w:val="center"/>
          </w:tcPr>
          <w:p w:rsidR="004A2C85" w:rsidRDefault="004A2C85" w:rsidP="004A2C85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类型</w:t>
            </w:r>
          </w:p>
        </w:tc>
        <w:tc>
          <w:tcPr>
            <w:tcW w:w="2688" w:type="dxa"/>
            <w:gridSpan w:val="2"/>
            <w:vAlign w:val="center"/>
          </w:tcPr>
          <w:p w:rsidR="004A2C85" w:rsidRDefault="004A2C85" w:rsidP="004A2C85">
            <w:pPr>
              <w:rPr>
                <w:b/>
                <w:u w:val="single"/>
              </w:rPr>
            </w:pPr>
            <w:r>
              <w:rPr>
                <w:rFonts w:hint="eastAsia"/>
                <w:b/>
              </w:rPr>
              <w:t>□工业（</w:t>
            </w:r>
            <w:r>
              <w:rPr>
                <w:b/>
              </w:rPr>
              <w:t>产品</w:t>
            </w:r>
            <w:r>
              <w:rPr>
                <w:rFonts w:hint="eastAsia"/>
                <w:b/>
              </w:rPr>
              <w:t>）设计</w:t>
            </w:r>
          </w:p>
          <w:p w:rsidR="004A2C85" w:rsidRDefault="004A2C85" w:rsidP="004A2C85">
            <w:pPr>
              <w:jc w:val="center"/>
              <w:rPr>
                <w:b/>
                <w:u w:val="single"/>
              </w:rPr>
            </w:pPr>
          </w:p>
          <w:p w:rsidR="004A2C85" w:rsidRPr="007D6738" w:rsidRDefault="004A2C85" w:rsidP="004A2C85">
            <w:pPr>
              <w:pStyle w:val="a3"/>
              <w:numPr>
                <w:ilvl w:val="0"/>
                <w:numId w:val="9"/>
              </w:numPr>
              <w:ind w:firstLineChars="0"/>
              <w:jc w:val="center"/>
              <w:rPr>
                <w:b/>
              </w:rPr>
            </w:pPr>
            <w:r w:rsidRPr="007D6738">
              <w:rPr>
                <w:rFonts w:hint="eastAsia"/>
                <w:b/>
              </w:rPr>
              <w:t>文化</w:t>
            </w:r>
            <w:r w:rsidRPr="007D6738">
              <w:rPr>
                <w:b/>
              </w:rPr>
              <w:t>传媒</w:t>
            </w:r>
            <w:r w:rsidRPr="007D6738">
              <w:rPr>
                <w:rFonts w:hint="eastAsia"/>
                <w:b/>
              </w:rPr>
              <w:t>设计</w:t>
            </w:r>
          </w:p>
        </w:tc>
        <w:tc>
          <w:tcPr>
            <w:tcW w:w="1276" w:type="dxa"/>
            <w:vAlign w:val="center"/>
          </w:tcPr>
          <w:p w:rsidR="004A2C85" w:rsidRDefault="004A2C85" w:rsidP="004A2C85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作品代表性</w:t>
            </w:r>
            <w:r>
              <w:rPr>
                <w:b/>
                <w:sz w:val="28"/>
                <w:szCs w:val="28"/>
              </w:rPr>
              <w:t>图片</w:t>
            </w:r>
          </w:p>
          <w:p w:rsidR="004A2C85" w:rsidRDefault="004A2C85" w:rsidP="004A2C8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（</w:t>
            </w:r>
            <w:r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张）</w:t>
            </w:r>
          </w:p>
        </w:tc>
        <w:tc>
          <w:tcPr>
            <w:tcW w:w="2333" w:type="dxa"/>
            <w:gridSpan w:val="2"/>
            <w:vAlign w:val="center"/>
          </w:tcPr>
          <w:p w:rsidR="004A2C85" w:rsidRDefault="004A2C85" w:rsidP="004A2C85">
            <w:pPr>
              <w:rPr>
                <w:rFonts w:ascii="宋体" w:hAnsi="宋体"/>
                <w:b/>
              </w:rPr>
            </w:pPr>
          </w:p>
        </w:tc>
      </w:tr>
      <w:tr w:rsidR="004A2C85" w:rsidTr="004A2C85">
        <w:trPr>
          <w:trHeight w:val="2255"/>
        </w:trPr>
        <w:tc>
          <w:tcPr>
            <w:tcW w:w="1985" w:type="dxa"/>
            <w:vAlign w:val="center"/>
          </w:tcPr>
          <w:p w:rsidR="004A2C85" w:rsidRDefault="004A2C85" w:rsidP="004A2C8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设计</w:t>
            </w:r>
          </w:p>
          <w:p w:rsidR="004A2C85" w:rsidRDefault="004A2C85" w:rsidP="004A2C8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说明</w:t>
            </w:r>
          </w:p>
          <w:p w:rsidR="004A2C85" w:rsidRDefault="004A2C85" w:rsidP="004A2C8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（</w:t>
            </w:r>
            <w:r>
              <w:rPr>
                <w:b/>
                <w:sz w:val="28"/>
                <w:szCs w:val="28"/>
              </w:rPr>
              <w:t>仅在右侧</w:t>
            </w:r>
            <w:r>
              <w:rPr>
                <w:rFonts w:hint="eastAsia"/>
                <w:b/>
                <w:sz w:val="28"/>
                <w:szCs w:val="28"/>
              </w:rPr>
              <w:t>表格</w:t>
            </w:r>
            <w:r>
              <w:rPr>
                <w:b/>
                <w:sz w:val="28"/>
                <w:szCs w:val="28"/>
              </w:rPr>
              <w:t>内填写，</w:t>
            </w:r>
            <w:r>
              <w:rPr>
                <w:rFonts w:hint="eastAsia"/>
                <w:b/>
                <w:sz w:val="28"/>
                <w:szCs w:val="28"/>
              </w:rPr>
              <w:t>不能</w:t>
            </w:r>
            <w:r>
              <w:rPr>
                <w:b/>
                <w:sz w:val="28"/>
                <w:szCs w:val="28"/>
              </w:rPr>
              <w:t>增加附页</w:t>
            </w:r>
            <w:r>
              <w:rPr>
                <w:rFonts w:hint="eastAsia"/>
                <w:b/>
                <w:sz w:val="28"/>
                <w:szCs w:val="28"/>
              </w:rPr>
              <w:t>）</w:t>
            </w:r>
          </w:p>
        </w:tc>
        <w:tc>
          <w:tcPr>
            <w:tcW w:w="6297" w:type="dxa"/>
            <w:gridSpan w:val="5"/>
            <w:vAlign w:val="center"/>
          </w:tcPr>
          <w:p w:rsidR="004A2C85" w:rsidRPr="00077714" w:rsidRDefault="004A2C85" w:rsidP="004A2C85">
            <w:pPr>
              <w:jc w:val="center"/>
              <w:rPr>
                <w:rFonts w:ascii="宋体" w:hAnsi="宋体"/>
                <w:b/>
                <w:sz w:val="21"/>
                <w:szCs w:val="21"/>
              </w:rPr>
            </w:pPr>
          </w:p>
        </w:tc>
      </w:tr>
    </w:tbl>
    <w:p w:rsidR="004A2C85" w:rsidRPr="004A2C85" w:rsidRDefault="004A2C85" w:rsidP="004A2C85">
      <w:pPr>
        <w:spacing w:line="360" w:lineRule="auto"/>
        <w:rPr>
          <w:rFonts w:ascii="Heiti SC Light" w:eastAsia="Heiti SC Light" w:hAnsiTheme="minorEastAsia"/>
          <w:b/>
          <w:sz w:val="32"/>
        </w:rPr>
      </w:pPr>
    </w:p>
    <w:p w:rsidR="004A2C85" w:rsidRDefault="004A2C85" w:rsidP="00D66F45">
      <w:pPr>
        <w:jc w:val="center"/>
        <w:rPr>
          <w:rFonts w:ascii="FZXiaoBiaoSong-B05S" w:eastAsia="FZXiaoBiaoSong-B05S" w:hAnsi="FZXiaoBiaoSong-B05S" w:cs="黑体"/>
          <w:color w:val="000000" w:themeColor="text1"/>
          <w:sz w:val="44"/>
          <w:szCs w:val="44"/>
        </w:rPr>
      </w:pPr>
    </w:p>
    <w:p w:rsidR="00AD7888" w:rsidRPr="00AE3D49" w:rsidRDefault="00D66F45" w:rsidP="00AE3D49">
      <w:pPr>
        <w:jc w:val="center"/>
        <w:rPr>
          <w:rFonts w:ascii="方正小标宋简体" w:eastAsia="方正小标宋简体" w:hAnsi="FZXiaoBiaoSong-B05S" w:cs="黑体"/>
          <w:color w:val="000000" w:themeColor="text1"/>
          <w:sz w:val="44"/>
          <w:szCs w:val="44"/>
        </w:rPr>
      </w:pPr>
      <w:r w:rsidRPr="00AE3D49">
        <w:rPr>
          <w:rFonts w:ascii="方正小标宋简体" w:eastAsia="方正小标宋简体" w:hAnsi="FZXiaoBiaoSong-B05S" w:cs="黑体" w:hint="eastAsia"/>
          <w:color w:val="000000" w:themeColor="text1"/>
          <w:sz w:val="44"/>
          <w:szCs w:val="44"/>
        </w:rPr>
        <w:t>重庆大学工业设计创新创意大赛</w:t>
      </w:r>
      <w:r w:rsidR="00AD7888" w:rsidRPr="00AE3D49">
        <w:rPr>
          <w:rFonts w:ascii="方正小标宋简体" w:eastAsia="方正小标宋简体" w:hAnsiTheme="minorEastAsia" w:hint="eastAsia"/>
          <w:b/>
          <w:color w:val="000000" w:themeColor="text1"/>
          <w:sz w:val="44"/>
          <w:szCs w:val="44"/>
        </w:rPr>
        <w:t>日程安排及作品要求</w:t>
      </w:r>
    </w:p>
    <w:p w:rsidR="00AE3D49" w:rsidRDefault="00AE3D49" w:rsidP="003B1BC3">
      <w:pPr>
        <w:widowControl/>
        <w:autoSpaceDE w:val="0"/>
        <w:autoSpaceDN w:val="0"/>
        <w:adjustRightInd w:val="0"/>
        <w:spacing w:line="360" w:lineRule="auto"/>
        <w:jc w:val="left"/>
        <w:rPr>
          <w:rFonts w:asciiTheme="minorEastAsia" w:hAnsiTheme="minorEastAsia"/>
          <w:b/>
          <w:color w:val="000000" w:themeColor="text1"/>
          <w:sz w:val="28"/>
          <w:szCs w:val="28"/>
        </w:rPr>
      </w:pPr>
    </w:p>
    <w:p w:rsidR="003B1BC3" w:rsidRPr="00F354B9" w:rsidRDefault="003B1BC3" w:rsidP="003B1BC3">
      <w:pPr>
        <w:widowControl/>
        <w:autoSpaceDE w:val="0"/>
        <w:autoSpaceDN w:val="0"/>
        <w:adjustRightInd w:val="0"/>
        <w:spacing w:line="360" w:lineRule="auto"/>
        <w:jc w:val="left"/>
        <w:rPr>
          <w:rFonts w:asciiTheme="minorEastAsia" w:hAnsiTheme="minorEastAsia" w:cs="微软雅黑"/>
          <w:b/>
          <w:color w:val="000000" w:themeColor="text1"/>
          <w:kern w:val="0"/>
          <w:sz w:val="28"/>
          <w:szCs w:val="28"/>
        </w:rPr>
      </w:pPr>
      <w:r w:rsidRPr="00F354B9">
        <w:rPr>
          <w:rFonts w:asciiTheme="minorEastAsia" w:hAnsiTheme="minorEastAsia" w:hint="eastAsia"/>
          <w:b/>
          <w:color w:val="000000" w:themeColor="text1"/>
          <w:sz w:val="28"/>
          <w:szCs w:val="28"/>
        </w:rPr>
        <w:lastRenderedPageBreak/>
        <w:t>一、</w:t>
      </w:r>
      <w:r w:rsidRPr="00F354B9">
        <w:rPr>
          <w:rFonts w:asciiTheme="minorEastAsia" w:hAnsiTheme="minorEastAsia" w:cs="微软雅黑" w:hint="eastAsia"/>
          <w:b/>
          <w:color w:val="000000" w:themeColor="text1"/>
          <w:kern w:val="0"/>
          <w:sz w:val="28"/>
          <w:szCs w:val="28"/>
        </w:rPr>
        <w:t>参与对象及条件：</w:t>
      </w:r>
    </w:p>
    <w:p w:rsidR="003B1BC3" w:rsidRPr="00F354B9" w:rsidRDefault="00E24847" w:rsidP="003B1BC3">
      <w:pPr>
        <w:widowControl/>
        <w:autoSpaceDE w:val="0"/>
        <w:autoSpaceDN w:val="0"/>
        <w:adjustRightInd w:val="0"/>
        <w:spacing w:line="360" w:lineRule="auto"/>
        <w:jc w:val="left"/>
        <w:rPr>
          <w:rFonts w:asciiTheme="minorEastAsia" w:hAnsiTheme="minorEastAsia" w:cs="微软雅黑"/>
          <w:color w:val="000000" w:themeColor="text1"/>
          <w:kern w:val="0"/>
          <w:sz w:val="28"/>
          <w:szCs w:val="28"/>
        </w:rPr>
      </w:pPr>
      <w:r>
        <w:rPr>
          <w:rFonts w:asciiTheme="minorEastAsia" w:hAnsiTheme="minorEastAsia" w:cs="微软雅黑" w:hint="eastAsia"/>
          <w:color w:val="000000" w:themeColor="text1"/>
          <w:kern w:val="0"/>
          <w:sz w:val="28"/>
          <w:szCs w:val="28"/>
        </w:rPr>
        <w:t>重庆大学各</w:t>
      </w:r>
      <w:r w:rsidR="003B1BC3" w:rsidRPr="00F354B9">
        <w:rPr>
          <w:rFonts w:asciiTheme="minorEastAsia" w:hAnsiTheme="minorEastAsia" w:cs="微软雅黑" w:hint="eastAsia"/>
          <w:color w:val="000000" w:themeColor="text1"/>
          <w:kern w:val="0"/>
          <w:sz w:val="28"/>
          <w:szCs w:val="28"/>
        </w:rPr>
        <w:t>专业独立或自行组队参赛，组队参赛以5人为上限</w:t>
      </w:r>
      <w:r w:rsidR="00870645">
        <w:rPr>
          <w:rFonts w:asciiTheme="minorEastAsia" w:hAnsiTheme="minorEastAsia" w:cs="微软雅黑" w:hint="eastAsia"/>
          <w:color w:val="000000" w:themeColor="text1"/>
          <w:kern w:val="0"/>
          <w:sz w:val="28"/>
          <w:szCs w:val="28"/>
        </w:rPr>
        <w:t>。</w:t>
      </w:r>
    </w:p>
    <w:p w:rsidR="00E31428" w:rsidRPr="00F354B9" w:rsidRDefault="003B1BC3" w:rsidP="00314D7F">
      <w:pPr>
        <w:spacing w:line="360" w:lineRule="auto"/>
        <w:rPr>
          <w:rFonts w:asciiTheme="minorEastAsia" w:hAnsiTheme="minorEastAsia"/>
          <w:b/>
          <w:color w:val="000000" w:themeColor="text1"/>
          <w:sz w:val="28"/>
          <w:szCs w:val="28"/>
        </w:rPr>
      </w:pPr>
      <w:r w:rsidRPr="00F354B9">
        <w:rPr>
          <w:rFonts w:asciiTheme="minorEastAsia" w:hAnsiTheme="minorEastAsia" w:hint="eastAsia"/>
          <w:b/>
          <w:color w:val="000000" w:themeColor="text1"/>
          <w:sz w:val="28"/>
          <w:szCs w:val="28"/>
        </w:rPr>
        <w:t>二、</w:t>
      </w:r>
      <w:r w:rsidR="00870645">
        <w:rPr>
          <w:rFonts w:asciiTheme="minorEastAsia" w:hAnsiTheme="minorEastAsia" w:hint="eastAsia"/>
          <w:b/>
          <w:color w:val="000000" w:themeColor="text1"/>
          <w:sz w:val="28"/>
          <w:szCs w:val="28"/>
        </w:rPr>
        <w:t>参赛文件</w:t>
      </w:r>
      <w:r w:rsidRPr="00F354B9">
        <w:rPr>
          <w:rFonts w:asciiTheme="minorEastAsia" w:hAnsiTheme="minorEastAsia" w:hint="eastAsia"/>
          <w:b/>
          <w:color w:val="000000" w:themeColor="text1"/>
          <w:sz w:val="28"/>
          <w:szCs w:val="28"/>
        </w:rPr>
        <w:t>要求：</w:t>
      </w:r>
    </w:p>
    <w:tbl>
      <w:tblPr>
        <w:tblStyle w:val="a6"/>
        <w:tblpPr w:leftFromText="180" w:rightFromText="180" w:vertAnchor="text" w:horzAnchor="page" w:tblpX="1729" w:tblpY="719"/>
        <w:tblW w:w="8897" w:type="dxa"/>
        <w:tblLook w:val="04A0"/>
      </w:tblPr>
      <w:tblGrid>
        <w:gridCol w:w="959"/>
        <w:gridCol w:w="1701"/>
        <w:gridCol w:w="4819"/>
        <w:gridCol w:w="1418"/>
      </w:tblGrid>
      <w:tr w:rsidR="00F354B9" w:rsidRPr="00277331" w:rsidTr="00F72B65">
        <w:tc>
          <w:tcPr>
            <w:tcW w:w="959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354B9" w:rsidRPr="00277331" w:rsidRDefault="00F354B9" w:rsidP="00F354B9">
            <w:pPr>
              <w:widowControl/>
              <w:autoSpaceDE w:val="0"/>
              <w:autoSpaceDN w:val="0"/>
              <w:adjustRightInd w:val="0"/>
              <w:jc w:val="center"/>
              <w:rPr>
                <w:rFonts w:asciiTheme="minorEastAsia" w:hAnsiTheme="minorEastAsia" w:cs="Times Roman"/>
                <w:color w:val="000000" w:themeColor="text1"/>
                <w:kern w:val="0"/>
              </w:rPr>
            </w:pPr>
            <w:r w:rsidRPr="00277331">
              <w:rPr>
                <w:rFonts w:asciiTheme="minorEastAsia" w:hAnsiTheme="minorEastAsia" w:cs="Times Roman" w:hint="eastAsia"/>
                <w:color w:val="000000" w:themeColor="text1"/>
                <w:kern w:val="0"/>
              </w:rPr>
              <w:t>要求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F354B9" w:rsidRPr="00277331" w:rsidRDefault="00F354B9" w:rsidP="00F354B9">
            <w:pPr>
              <w:widowControl/>
              <w:autoSpaceDE w:val="0"/>
              <w:autoSpaceDN w:val="0"/>
              <w:adjustRightInd w:val="0"/>
              <w:jc w:val="center"/>
              <w:rPr>
                <w:rFonts w:asciiTheme="minorEastAsia" w:hAnsiTheme="minorEastAsia" w:cs="Times Roman"/>
                <w:color w:val="000000" w:themeColor="text1"/>
                <w:kern w:val="0"/>
              </w:rPr>
            </w:pPr>
            <w:r w:rsidRPr="00277331">
              <w:rPr>
                <w:rFonts w:asciiTheme="minorEastAsia" w:hAnsiTheme="minorEastAsia" w:cs="Times Roman" w:hint="eastAsia"/>
                <w:color w:val="000000" w:themeColor="text1"/>
                <w:kern w:val="0"/>
              </w:rPr>
              <w:t>形式</w:t>
            </w:r>
          </w:p>
        </w:tc>
        <w:tc>
          <w:tcPr>
            <w:tcW w:w="4819" w:type="dxa"/>
            <w:tcBorders>
              <w:top w:val="single" w:sz="24" w:space="0" w:color="auto"/>
              <w:bottom w:val="single" w:sz="18" w:space="0" w:color="auto"/>
            </w:tcBorders>
            <w:vAlign w:val="center"/>
          </w:tcPr>
          <w:p w:rsidR="00F354B9" w:rsidRPr="00277331" w:rsidRDefault="00F354B9" w:rsidP="00F354B9">
            <w:pPr>
              <w:widowControl/>
              <w:autoSpaceDE w:val="0"/>
              <w:autoSpaceDN w:val="0"/>
              <w:adjustRightInd w:val="0"/>
              <w:jc w:val="center"/>
              <w:rPr>
                <w:rFonts w:asciiTheme="minorEastAsia" w:hAnsiTheme="minorEastAsia" w:cs="Times Roman"/>
                <w:color w:val="000000" w:themeColor="text1"/>
                <w:kern w:val="0"/>
              </w:rPr>
            </w:pPr>
            <w:r w:rsidRPr="00277331">
              <w:rPr>
                <w:rFonts w:asciiTheme="minorEastAsia" w:hAnsiTheme="minorEastAsia" w:cs="Times Roman" w:hint="eastAsia"/>
                <w:color w:val="000000" w:themeColor="text1"/>
                <w:kern w:val="0"/>
              </w:rPr>
              <w:t>内容</w:t>
            </w:r>
          </w:p>
        </w:tc>
        <w:tc>
          <w:tcPr>
            <w:tcW w:w="1418" w:type="dxa"/>
            <w:tcBorders>
              <w:top w:val="single" w:sz="24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F354B9" w:rsidRPr="00277331" w:rsidRDefault="00F354B9" w:rsidP="00F354B9">
            <w:pPr>
              <w:widowControl/>
              <w:autoSpaceDE w:val="0"/>
              <w:autoSpaceDN w:val="0"/>
              <w:adjustRightInd w:val="0"/>
              <w:jc w:val="center"/>
              <w:rPr>
                <w:rFonts w:asciiTheme="minorEastAsia" w:hAnsiTheme="minorEastAsia" w:cs="Times Roman"/>
                <w:color w:val="000000" w:themeColor="text1"/>
                <w:kern w:val="0"/>
              </w:rPr>
            </w:pPr>
            <w:r w:rsidRPr="00277331">
              <w:rPr>
                <w:rFonts w:asciiTheme="minorEastAsia" w:hAnsiTheme="minorEastAsia" w:cs="Times Roman" w:hint="eastAsia"/>
                <w:color w:val="000000" w:themeColor="text1"/>
                <w:kern w:val="0"/>
              </w:rPr>
              <w:t>格式</w:t>
            </w:r>
          </w:p>
        </w:tc>
      </w:tr>
      <w:tr w:rsidR="00F72B65" w:rsidRPr="00277331" w:rsidTr="00F72B65">
        <w:tc>
          <w:tcPr>
            <w:tcW w:w="959" w:type="dxa"/>
            <w:vMerge w:val="restart"/>
            <w:tcBorders>
              <w:top w:val="single" w:sz="18" w:space="0" w:color="auto"/>
              <w:left w:val="single" w:sz="24" w:space="0" w:color="auto"/>
              <w:right w:val="single" w:sz="18" w:space="0" w:color="auto"/>
            </w:tcBorders>
            <w:vAlign w:val="center"/>
          </w:tcPr>
          <w:p w:rsidR="00F72B65" w:rsidRPr="00277331" w:rsidRDefault="00F72B65" w:rsidP="00F354B9">
            <w:pPr>
              <w:widowControl/>
              <w:autoSpaceDE w:val="0"/>
              <w:autoSpaceDN w:val="0"/>
              <w:adjustRightInd w:val="0"/>
              <w:jc w:val="center"/>
              <w:rPr>
                <w:rFonts w:asciiTheme="minorEastAsia" w:hAnsiTheme="minorEastAsia" w:cs="Times Roman"/>
                <w:color w:val="000000" w:themeColor="text1"/>
                <w:kern w:val="0"/>
              </w:rPr>
            </w:pPr>
            <w:r w:rsidRPr="00277331">
              <w:rPr>
                <w:rFonts w:asciiTheme="minorEastAsia" w:hAnsiTheme="minorEastAsia" w:cs="Times Roman" w:hint="eastAsia"/>
                <w:color w:val="000000" w:themeColor="text1"/>
                <w:kern w:val="0"/>
              </w:rPr>
              <w:t>必交</w:t>
            </w:r>
          </w:p>
          <w:p w:rsidR="00F72B65" w:rsidRPr="00277331" w:rsidRDefault="00F72B65" w:rsidP="00F354B9">
            <w:pPr>
              <w:widowControl/>
              <w:autoSpaceDE w:val="0"/>
              <w:autoSpaceDN w:val="0"/>
              <w:adjustRightInd w:val="0"/>
              <w:jc w:val="center"/>
              <w:rPr>
                <w:rFonts w:asciiTheme="minorEastAsia" w:hAnsiTheme="minorEastAsia" w:cs="Times Roman"/>
                <w:color w:val="000000" w:themeColor="text1"/>
                <w:kern w:val="0"/>
              </w:rPr>
            </w:pPr>
            <w:r w:rsidRPr="00277331">
              <w:rPr>
                <w:rFonts w:asciiTheme="minorEastAsia" w:hAnsiTheme="minorEastAsia" w:cs="Times Roman" w:hint="eastAsia"/>
                <w:color w:val="000000" w:themeColor="text1"/>
                <w:kern w:val="0"/>
              </w:rPr>
              <w:t>文件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F72B65" w:rsidRPr="00277331" w:rsidRDefault="00F72B65" w:rsidP="00F354B9">
            <w:pPr>
              <w:widowControl/>
              <w:autoSpaceDE w:val="0"/>
              <w:autoSpaceDN w:val="0"/>
              <w:adjustRightInd w:val="0"/>
              <w:jc w:val="center"/>
              <w:rPr>
                <w:rFonts w:asciiTheme="minorEastAsia" w:hAnsiTheme="minorEastAsia" w:cs="Times Roman"/>
                <w:color w:val="000000" w:themeColor="text1"/>
                <w:kern w:val="0"/>
              </w:rPr>
            </w:pPr>
            <w:r w:rsidRPr="00277331">
              <w:rPr>
                <w:rFonts w:ascii="宋体" w:eastAsia="宋体" w:hAnsi="宋体" w:cs="Times New Roman" w:hint="eastAsia"/>
                <w:color w:val="000000" w:themeColor="text1"/>
                <w:kern w:val="0"/>
                <w:shd w:val="clear" w:color="auto" w:fill="FFFFFF"/>
              </w:rPr>
              <w:t>产品设计报告册</w:t>
            </w:r>
          </w:p>
        </w:tc>
        <w:tc>
          <w:tcPr>
            <w:tcW w:w="4819" w:type="dxa"/>
            <w:tcBorders>
              <w:top w:val="single" w:sz="18" w:space="0" w:color="auto"/>
            </w:tcBorders>
            <w:vAlign w:val="center"/>
          </w:tcPr>
          <w:p w:rsidR="00F72B65" w:rsidRPr="00277331" w:rsidRDefault="00F72B65" w:rsidP="00F354B9">
            <w:pPr>
              <w:widowControl/>
              <w:autoSpaceDE w:val="0"/>
              <w:autoSpaceDN w:val="0"/>
              <w:adjustRightInd w:val="0"/>
              <w:jc w:val="left"/>
              <w:rPr>
                <w:rFonts w:asciiTheme="minorEastAsia" w:hAnsiTheme="minorEastAsia" w:cs="Times Roman"/>
                <w:color w:val="000000" w:themeColor="text1"/>
                <w:kern w:val="0"/>
              </w:rPr>
            </w:pPr>
            <w:r w:rsidRPr="00277331">
              <w:rPr>
                <w:rFonts w:ascii="宋体" w:eastAsia="宋体" w:hAnsi="宋体" w:cs="Times New Roman" w:hint="eastAsia"/>
                <w:color w:val="000000" w:themeColor="text1"/>
                <w:kern w:val="0"/>
                <w:shd w:val="clear" w:color="auto" w:fill="FFFFFF"/>
              </w:rPr>
              <w:t>设计研究报告、需求分析报告、设计概念报</w:t>
            </w:r>
            <w:r w:rsidRPr="00277331">
              <w:rPr>
                <w:rFonts w:ascii="宋体" w:eastAsia="宋体" w:hAnsi="宋体" w:cs="Times New Roman"/>
                <w:color w:val="000000" w:themeColor="text1"/>
                <w:kern w:val="0"/>
                <w:shd w:val="clear" w:color="auto" w:fill="FFFFFF"/>
              </w:rPr>
              <w:t>告</w:t>
            </w:r>
            <w:r w:rsidRPr="00277331">
              <w:rPr>
                <w:rFonts w:ascii="宋体" w:eastAsia="宋体" w:hAnsi="宋体" w:cs="Times New Roman" w:hint="eastAsia"/>
                <w:color w:val="000000" w:themeColor="text1"/>
                <w:kern w:val="0"/>
                <w:shd w:val="clear" w:color="auto" w:fill="FFFFFF"/>
              </w:rPr>
              <w:t>、设计方案效果图、细节图、结构图、三视图；色彩计划、材料计划、人机分析；使用说明、情景说明等各种说明。</w:t>
            </w:r>
          </w:p>
        </w:tc>
        <w:tc>
          <w:tcPr>
            <w:tcW w:w="1418" w:type="dxa"/>
            <w:tcBorders>
              <w:top w:val="single" w:sz="18" w:space="0" w:color="auto"/>
              <w:right w:val="single" w:sz="24" w:space="0" w:color="auto"/>
            </w:tcBorders>
            <w:vAlign w:val="center"/>
          </w:tcPr>
          <w:p w:rsidR="00F72B65" w:rsidRPr="00277331" w:rsidRDefault="00F72B65" w:rsidP="00F354B9">
            <w:pPr>
              <w:widowControl/>
              <w:autoSpaceDE w:val="0"/>
              <w:autoSpaceDN w:val="0"/>
              <w:adjustRightInd w:val="0"/>
              <w:jc w:val="center"/>
              <w:rPr>
                <w:rFonts w:asciiTheme="minorEastAsia" w:hAnsiTheme="minorEastAsia" w:cs="Times Roman"/>
                <w:color w:val="000000" w:themeColor="text1"/>
                <w:kern w:val="0"/>
              </w:rPr>
            </w:pPr>
            <w:r w:rsidRPr="00277331">
              <w:rPr>
                <w:rFonts w:ascii="宋体" w:eastAsia="宋体" w:hAnsi="宋体" w:cs="Times New Roman"/>
                <w:color w:val="000000" w:themeColor="text1"/>
                <w:kern w:val="0"/>
                <w:shd w:val="clear" w:color="auto" w:fill="FFFFFF"/>
              </w:rPr>
              <w:t>PDF</w:t>
            </w:r>
          </w:p>
        </w:tc>
      </w:tr>
      <w:tr w:rsidR="00F72B65" w:rsidRPr="00277331" w:rsidTr="00F72B65">
        <w:tc>
          <w:tcPr>
            <w:tcW w:w="959" w:type="dxa"/>
            <w:vMerge/>
            <w:tcBorders>
              <w:left w:val="single" w:sz="24" w:space="0" w:color="auto"/>
              <w:right w:val="single" w:sz="18" w:space="0" w:color="auto"/>
            </w:tcBorders>
            <w:vAlign w:val="center"/>
          </w:tcPr>
          <w:p w:rsidR="00F72B65" w:rsidRPr="00277331" w:rsidRDefault="00F72B65" w:rsidP="00F354B9">
            <w:pPr>
              <w:widowControl/>
              <w:autoSpaceDE w:val="0"/>
              <w:autoSpaceDN w:val="0"/>
              <w:adjustRightInd w:val="0"/>
              <w:jc w:val="center"/>
              <w:rPr>
                <w:rFonts w:asciiTheme="minorEastAsia" w:hAnsiTheme="minorEastAsia" w:cs="Times Roman"/>
                <w:color w:val="000000" w:themeColor="text1"/>
                <w:kern w:val="0"/>
              </w:rPr>
            </w:pPr>
          </w:p>
        </w:tc>
        <w:tc>
          <w:tcPr>
            <w:tcW w:w="1701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F72B65" w:rsidRPr="00277331" w:rsidRDefault="00F72B65" w:rsidP="00F354B9">
            <w:pPr>
              <w:widowControl/>
              <w:autoSpaceDE w:val="0"/>
              <w:autoSpaceDN w:val="0"/>
              <w:adjustRightInd w:val="0"/>
              <w:jc w:val="center"/>
              <w:rPr>
                <w:rFonts w:ascii="宋体" w:eastAsia="宋体" w:hAnsi="宋体" w:cs="Times New Roman"/>
                <w:color w:val="000000" w:themeColor="text1"/>
                <w:kern w:val="0"/>
                <w:shd w:val="clear" w:color="auto" w:fill="FFFFFF"/>
              </w:rPr>
            </w:pPr>
            <w:r w:rsidRPr="00277331">
              <w:rPr>
                <w:rFonts w:asciiTheme="minorEastAsia" w:hAnsiTheme="minorEastAsia" w:cs="Times New Roman" w:hint="eastAsia"/>
                <w:color w:val="000000" w:themeColor="text1"/>
                <w:kern w:val="0"/>
                <w:shd w:val="clear" w:color="auto" w:fill="FFFFFF"/>
              </w:rPr>
              <w:t>作品海报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vAlign w:val="center"/>
          </w:tcPr>
          <w:p w:rsidR="00F72B65" w:rsidRPr="00277331" w:rsidRDefault="00F72B65" w:rsidP="00F354B9">
            <w:pPr>
              <w:widowControl/>
              <w:autoSpaceDE w:val="0"/>
              <w:autoSpaceDN w:val="0"/>
              <w:adjustRightInd w:val="0"/>
              <w:jc w:val="left"/>
              <w:rPr>
                <w:rFonts w:ascii="宋体" w:eastAsia="宋体" w:hAnsi="宋体" w:cs="Times New Roman"/>
                <w:color w:val="000000" w:themeColor="text1"/>
                <w:kern w:val="0"/>
                <w:shd w:val="clear" w:color="auto" w:fill="FFFFFF"/>
              </w:rPr>
            </w:pPr>
            <w:r w:rsidRPr="00277331">
              <w:rPr>
                <w:rFonts w:asciiTheme="minorEastAsia" w:hAnsiTheme="minorEastAsia" w:hint="eastAsia"/>
                <w:color w:val="000000" w:themeColor="text1"/>
              </w:rPr>
              <w:t>整体尺寸为A0 竖排（展板上缘与下缘各留6cm空白，展示内容安排在两段空白之间，不得超出）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:rsidR="00F72B65" w:rsidRPr="00277331" w:rsidRDefault="00F72B65" w:rsidP="00F354B9">
            <w:pPr>
              <w:widowControl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277331">
              <w:rPr>
                <w:rFonts w:hint="eastAsia"/>
                <w:color w:val="000000" w:themeColor="text1"/>
              </w:rPr>
              <w:t>PSD</w:t>
            </w:r>
          </w:p>
          <w:p w:rsidR="00F72B65" w:rsidRPr="00277331" w:rsidRDefault="00F72B65" w:rsidP="00F354B9">
            <w:pPr>
              <w:widowControl/>
              <w:autoSpaceDE w:val="0"/>
              <w:autoSpaceDN w:val="0"/>
              <w:adjustRightInd w:val="0"/>
              <w:jc w:val="center"/>
              <w:rPr>
                <w:rFonts w:ascii="宋体" w:eastAsia="宋体" w:hAnsi="宋体" w:cs="Times New Roman"/>
                <w:color w:val="000000" w:themeColor="text1"/>
                <w:kern w:val="0"/>
                <w:shd w:val="clear" w:color="auto" w:fill="FFFFFF"/>
              </w:rPr>
            </w:pPr>
            <w:r w:rsidRPr="00277331">
              <w:rPr>
                <w:rFonts w:hint="eastAsia"/>
                <w:color w:val="000000" w:themeColor="text1"/>
              </w:rPr>
              <w:t>源文件</w:t>
            </w:r>
          </w:p>
        </w:tc>
      </w:tr>
      <w:tr w:rsidR="00F72B65" w:rsidRPr="00277331" w:rsidTr="00F72B65">
        <w:tc>
          <w:tcPr>
            <w:tcW w:w="959" w:type="dxa"/>
            <w:vMerge/>
            <w:tcBorders>
              <w:left w:val="single" w:sz="2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72B65" w:rsidRPr="00277331" w:rsidRDefault="00F72B65" w:rsidP="00F354B9">
            <w:pPr>
              <w:widowControl/>
              <w:autoSpaceDE w:val="0"/>
              <w:autoSpaceDN w:val="0"/>
              <w:adjustRightInd w:val="0"/>
              <w:jc w:val="center"/>
              <w:rPr>
                <w:rFonts w:asciiTheme="minorEastAsia" w:hAnsiTheme="minorEastAsia" w:cs="Times Roman"/>
                <w:color w:val="000000" w:themeColor="text1"/>
                <w:kern w:val="0"/>
              </w:rPr>
            </w:pPr>
          </w:p>
        </w:tc>
        <w:tc>
          <w:tcPr>
            <w:tcW w:w="1701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F72B65" w:rsidRPr="00277331" w:rsidRDefault="00F72B65" w:rsidP="00F72B65">
            <w:pPr>
              <w:rPr>
                <w:rFonts w:asciiTheme="minorEastAsia" w:hAnsiTheme="minorEastAsia" w:cs="Times New Roman"/>
                <w:kern w:val="0"/>
                <w:shd w:val="clear" w:color="auto" w:fill="FFFFFF"/>
              </w:rPr>
            </w:pPr>
            <w:r w:rsidRPr="00277331">
              <w:rPr>
                <w:rFonts w:hint="eastAsia"/>
              </w:rPr>
              <w:t>参赛报名表</w:t>
            </w:r>
          </w:p>
        </w:tc>
        <w:tc>
          <w:tcPr>
            <w:tcW w:w="4819" w:type="dxa"/>
            <w:tcBorders>
              <w:bottom w:val="single" w:sz="18" w:space="0" w:color="auto"/>
            </w:tcBorders>
            <w:vAlign w:val="center"/>
          </w:tcPr>
          <w:p w:rsidR="00F72B65" w:rsidRPr="00277331" w:rsidRDefault="00233C4D" w:rsidP="00F354B9">
            <w:pPr>
              <w:widowControl/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color w:val="000000" w:themeColor="text1"/>
              </w:rPr>
            </w:pPr>
            <w:r w:rsidRPr="00277331">
              <w:rPr>
                <w:rFonts w:asciiTheme="minorEastAsia" w:hAnsiTheme="minorEastAsia" w:hint="eastAsia"/>
                <w:color w:val="C00000"/>
              </w:rPr>
              <w:t>科协网站</w:t>
            </w:r>
            <w:r w:rsidR="00F06B05">
              <w:rPr>
                <w:rFonts w:asciiTheme="minorEastAsia" w:hAnsiTheme="minorEastAsia" w:hint="eastAsia"/>
                <w:color w:val="C00000"/>
              </w:rPr>
              <w:t>下载</w:t>
            </w:r>
          </w:p>
        </w:tc>
        <w:tc>
          <w:tcPr>
            <w:tcW w:w="1418" w:type="dxa"/>
            <w:tcBorders>
              <w:bottom w:val="single" w:sz="18" w:space="0" w:color="auto"/>
              <w:right w:val="single" w:sz="24" w:space="0" w:color="auto"/>
            </w:tcBorders>
            <w:vAlign w:val="center"/>
          </w:tcPr>
          <w:p w:rsidR="00F72B65" w:rsidRPr="00277331" w:rsidRDefault="00F72B65" w:rsidP="00F354B9">
            <w:pPr>
              <w:widowControl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277331">
              <w:rPr>
                <w:color w:val="000000" w:themeColor="text1"/>
              </w:rPr>
              <w:t>W</w:t>
            </w:r>
            <w:r w:rsidRPr="00277331">
              <w:rPr>
                <w:rFonts w:hint="eastAsia"/>
                <w:color w:val="000000" w:themeColor="text1"/>
              </w:rPr>
              <w:t>ord</w:t>
            </w:r>
          </w:p>
        </w:tc>
      </w:tr>
      <w:tr w:rsidR="00F354B9" w:rsidRPr="00277331" w:rsidTr="00F72B65">
        <w:tc>
          <w:tcPr>
            <w:tcW w:w="959" w:type="dxa"/>
            <w:vMerge w:val="restart"/>
            <w:tcBorders>
              <w:top w:val="single" w:sz="18" w:space="0" w:color="auto"/>
              <w:left w:val="single" w:sz="24" w:space="0" w:color="auto"/>
              <w:right w:val="single" w:sz="18" w:space="0" w:color="auto"/>
            </w:tcBorders>
            <w:vAlign w:val="center"/>
          </w:tcPr>
          <w:p w:rsidR="00F354B9" w:rsidRPr="00277331" w:rsidRDefault="00F354B9" w:rsidP="00F354B9">
            <w:pPr>
              <w:widowControl/>
              <w:autoSpaceDE w:val="0"/>
              <w:autoSpaceDN w:val="0"/>
              <w:adjustRightInd w:val="0"/>
              <w:jc w:val="center"/>
              <w:rPr>
                <w:rFonts w:asciiTheme="minorEastAsia" w:hAnsiTheme="minorEastAsia" w:cs="Times Roman"/>
                <w:color w:val="000000" w:themeColor="text1"/>
                <w:kern w:val="0"/>
              </w:rPr>
            </w:pPr>
            <w:r w:rsidRPr="00277331">
              <w:rPr>
                <w:rFonts w:asciiTheme="minorEastAsia" w:hAnsiTheme="minorEastAsia" w:cs="Times Roman" w:hint="eastAsia"/>
                <w:color w:val="000000" w:themeColor="text1"/>
                <w:kern w:val="0"/>
              </w:rPr>
              <w:t>选交</w:t>
            </w:r>
          </w:p>
          <w:p w:rsidR="00F354B9" w:rsidRPr="00277331" w:rsidRDefault="00F354B9" w:rsidP="00F354B9">
            <w:pPr>
              <w:widowControl/>
              <w:autoSpaceDE w:val="0"/>
              <w:autoSpaceDN w:val="0"/>
              <w:adjustRightInd w:val="0"/>
              <w:jc w:val="center"/>
              <w:rPr>
                <w:rFonts w:asciiTheme="minorEastAsia" w:hAnsiTheme="minorEastAsia" w:cs="Times Roman"/>
                <w:color w:val="000000" w:themeColor="text1"/>
                <w:kern w:val="0"/>
              </w:rPr>
            </w:pPr>
            <w:r w:rsidRPr="00277331">
              <w:rPr>
                <w:rFonts w:asciiTheme="minorEastAsia" w:hAnsiTheme="minorEastAsia" w:cs="Times Roman" w:hint="eastAsia"/>
                <w:color w:val="000000" w:themeColor="text1"/>
                <w:kern w:val="0"/>
              </w:rPr>
              <w:t>文件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F72B65" w:rsidRPr="00277331" w:rsidRDefault="00F354B9" w:rsidP="00F354B9">
            <w:pPr>
              <w:widowControl/>
              <w:autoSpaceDE w:val="0"/>
              <w:autoSpaceDN w:val="0"/>
              <w:adjustRightInd w:val="0"/>
              <w:jc w:val="center"/>
              <w:rPr>
                <w:rFonts w:ascii="宋体" w:eastAsia="宋体" w:hAnsi="宋体" w:cs="Times New Roman"/>
                <w:color w:val="000000" w:themeColor="text1"/>
                <w:kern w:val="0"/>
                <w:shd w:val="clear" w:color="auto" w:fill="FFFFFF"/>
              </w:rPr>
            </w:pPr>
            <w:r w:rsidRPr="00277331">
              <w:rPr>
                <w:rFonts w:ascii="宋体" w:eastAsia="宋体" w:hAnsi="宋体" w:cs="Times New Roman" w:hint="eastAsia"/>
                <w:color w:val="000000" w:themeColor="text1"/>
                <w:kern w:val="0"/>
                <w:shd w:val="clear" w:color="auto" w:fill="FFFFFF"/>
              </w:rPr>
              <w:t>作品演示</w:t>
            </w:r>
          </w:p>
          <w:p w:rsidR="00F354B9" w:rsidRPr="00277331" w:rsidRDefault="00F354B9" w:rsidP="00F354B9">
            <w:pPr>
              <w:widowControl/>
              <w:autoSpaceDE w:val="0"/>
              <w:autoSpaceDN w:val="0"/>
              <w:adjustRightInd w:val="0"/>
              <w:jc w:val="center"/>
              <w:rPr>
                <w:rFonts w:asciiTheme="minorEastAsia" w:hAnsiTheme="minorEastAsia" w:cs="Times Roman"/>
                <w:color w:val="000000" w:themeColor="text1"/>
                <w:kern w:val="0"/>
              </w:rPr>
            </w:pPr>
            <w:r w:rsidRPr="00277331">
              <w:rPr>
                <w:rFonts w:ascii="宋体" w:eastAsia="宋体" w:hAnsi="宋体" w:cs="Times New Roman" w:hint="eastAsia"/>
                <w:color w:val="000000" w:themeColor="text1"/>
                <w:kern w:val="0"/>
                <w:shd w:val="clear" w:color="auto" w:fill="FFFFFF"/>
              </w:rPr>
              <w:t>视频</w:t>
            </w:r>
          </w:p>
        </w:tc>
        <w:tc>
          <w:tcPr>
            <w:tcW w:w="4819" w:type="dxa"/>
            <w:tcBorders>
              <w:top w:val="single" w:sz="18" w:space="0" w:color="auto"/>
            </w:tcBorders>
            <w:vAlign w:val="center"/>
          </w:tcPr>
          <w:p w:rsidR="00F354B9" w:rsidRPr="00277331" w:rsidRDefault="00F354B9" w:rsidP="00F354B9">
            <w:pPr>
              <w:widowControl/>
              <w:autoSpaceDE w:val="0"/>
              <w:autoSpaceDN w:val="0"/>
              <w:adjustRightInd w:val="0"/>
              <w:jc w:val="left"/>
              <w:rPr>
                <w:rFonts w:asciiTheme="minorEastAsia" w:hAnsiTheme="minorEastAsia" w:cs="Times Roman"/>
                <w:color w:val="000000" w:themeColor="text1"/>
                <w:kern w:val="0"/>
              </w:rPr>
            </w:pPr>
            <w:r w:rsidRPr="00277331">
              <w:rPr>
                <w:rFonts w:hint="eastAsia"/>
                <w:color w:val="000000" w:themeColor="text1"/>
              </w:rPr>
              <w:t>按设计需制作视频辅助说明设计内容</w:t>
            </w:r>
          </w:p>
        </w:tc>
        <w:tc>
          <w:tcPr>
            <w:tcW w:w="1418" w:type="dxa"/>
            <w:tcBorders>
              <w:top w:val="single" w:sz="18" w:space="0" w:color="auto"/>
              <w:right w:val="single" w:sz="24" w:space="0" w:color="auto"/>
            </w:tcBorders>
            <w:vAlign w:val="center"/>
          </w:tcPr>
          <w:p w:rsidR="00F354B9" w:rsidRPr="00277331" w:rsidRDefault="00F354B9" w:rsidP="00F354B9">
            <w:pPr>
              <w:widowControl/>
              <w:autoSpaceDE w:val="0"/>
              <w:autoSpaceDN w:val="0"/>
              <w:adjustRightInd w:val="0"/>
              <w:jc w:val="center"/>
              <w:rPr>
                <w:rFonts w:asciiTheme="minorEastAsia" w:hAnsiTheme="minorEastAsia" w:cs="Times Roman"/>
                <w:color w:val="000000" w:themeColor="text1"/>
                <w:kern w:val="0"/>
              </w:rPr>
            </w:pPr>
            <w:r w:rsidRPr="00277331">
              <w:rPr>
                <w:rFonts w:asciiTheme="minorEastAsia" w:hAnsiTheme="minorEastAsia" w:hint="eastAsia"/>
                <w:color w:val="000000" w:themeColor="text1"/>
              </w:rPr>
              <w:t>MP4、AVI、MPG格式</w:t>
            </w:r>
          </w:p>
        </w:tc>
      </w:tr>
      <w:tr w:rsidR="00F354B9" w:rsidRPr="00277331" w:rsidTr="00F72B65">
        <w:tc>
          <w:tcPr>
            <w:tcW w:w="959" w:type="dxa"/>
            <w:vMerge/>
            <w:tcBorders>
              <w:left w:val="single" w:sz="24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F354B9" w:rsidRPr="00277331" w:rsidRDefault="00F354B9" w:rsidP="00F354B9">
            <w:pPr>
              <w:widowControl/>
              <w:autoSpaceDE w:val="0"/>
              <w:autoSpaceDN w:val="0"/>
              <w:adjustRightInd w:val="0"/>
              <w:jc w:val="center"/>
              <w:rPr>
                <w:rFonts w:asciiTheme="minorEastAsia" w:hAnsiTheme="minorEastAsia" w:cs="Times Roman"/>
                <w:color w:val="000000" w:themeColor="text1"/>
                <w:kern w:val="0"/>
              </w:rPr>
            </w:pPr>
          </w:p>
        </w:tc>
        <w:tc>
          <w:tcPr>
            <w:tcW w:w="1701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F354B9" w:rsidRPr="00277331" w:rsidRDefault="00F354B9" w:rsidP="00F354B9">
            <w:pPr>
              <w:widowControl/>
              <w:autoSpaceDE w:val="0"/>
              <w:autoSpaceDN w:val="0"/>
              <w:adjustRightInd w:val="0"/>
              <w:jc w:val="center"/>
              <w:rPr>
                <w:rFonts w:ascii="宋体" w:eastAsia="宋体" w:hAnsi="宋体" w:cs="Times New Roman"/>
                <w:color w:val="000000" w:themeColor="text1"/>
                <w:kern w:val="0"/>
                <w:shd w:val="clear" w:color="auto" w:fill="FFFFFF"/>
              </w:rPr>
            </w:pPr>
            <w:r w:rsidRPr="00277331">
              <w:rPr>
                <w:rFonts w:ascii="宋体" w:eastAsia="宋体" w:hAnsi="宋体" w:cs="Times New Roman" w:hint="eastAsia"/>
                <w:color w:val="000000" w:themeColor="text1"/>
                <w:kern w:val="0"/>
                <w:shd w:val="clear" w:color="auto" w:fill="FFFFFF"/>
              </w:rPr>
              <w:t>展示模型</w:t>
            </w:r>
          </w:p>
        </w:tc>
        <w:tc>
          <w:tcPr>
            <w:tcW w:w="4819" w:type="dxa"/>
            <w:tcBorders>
              <w:bottom w:val="single" w:sz="24" w:space="0" w:color="auto"/>
            </w:tcBorders>
            <w:vAlign w:val="center"/>
          </w:tcPr>
          <w:p w:rsidR="00F354B9" w:rsidRPr="00277331" w:rsidRDefault="00F354B9" w:rsidP="00F354B9">
            <w:pPr>
              <w:widowControl/>
              <w:autoSpaceDE w:val="0"/>
              <w:autoSpaceDN w:val="0"/>
              <w:adjustRightInd w:val="0"/>
              <w:jc w:val="left"/>
              <w:rPr>
                <w:rFonts w:asciiTheme="minorEastAsia" w:hAnsiTheme="minorEastAsia" w:cs="Times Roman"/>
                <w:color w:val="000000" w:themeColor="text1"/>
                <w:kern w:val="0"/>
              </w:rPr>
            </w:pPr>
            <w:r w:rsidRPr="00277331">
              <w:rPr>
                <w:rFonts w:asciiTheme="minorEastAsia" w:hAnsiTheme="minorEastAsia" w:hint="eastAsia"/>
                <w:color w:val="000000" w:themeColor="text1"/>
              </w:rPr>
              <w:t>建议1：1进行制作，材质尽量选用设计方案中所述的材料与工艺</w:t>
            </w:r>
          </w:p>
        </w:tc>
        <w:tc>
          <w:tcPr>
            <w:tcW w:w="1418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F354B9" w:rsidRPr="00277331" w:rsidRDefault="00F354B9" w:rsidP="00F354B9">
            <w:pPr>
              <w:widowControl/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277331">
              <w:rPr>
                <w:rFonts w:asciiTheme="minorEastAsia" w:hAnsiTheme="minorEastAsia" w:hint="eastAsia"/>
                <w:color w:val="000000" w:themeColor="text1"/>
              </w:rPr>
              <w:t>实物</w:t>
            </w:r>
          </w:p>
        </w:tc>
      </w:tr>
    </w:tbl>
    <w:p w:rsidR="00F354B9" w:rsidRPr="00F72B65" w:rsidRDefault="00033D7E" w:rsidP="00F72B65">
      <w:pPr>
        <w:widowControl/>
        <w:autoSpaceDE w:val="0"/>
        <w:autoSpaceDN w:val="0"/>
        <w:adjustRightInd w:val="0"/>
        <w:spacing w:after="240" w:line="340" w:lineRule="atLeast"/>
        <w:jc w:val="left"/>
        <w:rPr>
          <w:rFonts w:asciiTheme="minorEastAsia" w:hAnsiTheme="minorEastAsia" w:cs="Times Roman"/>
          <w:color w:val="000000" w:themeColor="text1"/>
          <w:kern w:val="0"/>
          <w:sz w:val="28"/>
          <w:szCs w:val="28"/>
        </w:rPr>
      </w:pPr>
      <w:r w:rsidRPr="00F354B9">
        <w:rPr>
          <w:rFonts w:asciiTheme="minorEastAsia" w:hAnsiTheme="minorEastAsia" w:cs="Times Roman" w:hint="eastAsia"/>
          <w:color w:val="000000" w:themeColor="text1"/>
          <w:kern w:val="0"/>
          <w:sz w:val="28"/>
          <w:szCs w:val="28"/>
        </w:rPr>
        <w:t>1、产品设计类：</w:t>
      </w:r>
    </w:p>
    <w:p w:rsidR="00033D7E" w:rsidRPr="00033D7E" w:rsidRDefault="00033D7E" w:rsidP="00033D7E">
      <w:pPr>
        <w:widowControl/>
        <w:autoSpaceDE w:val="0"/>
        <w:autoSpaceDN w:val="0"/>
        <w:adjustRightInd w:val="0"/>
        <w:spacing w:after="240" w:line="340" w:lineRule="atLeast"/>
        <w:jc w:val="left"/>
        <w:rPr>
          <w:rFonts w:ascii="Times Roman" w:eastAsia="微软雅黑" w:hAnsi="Times Roman" w:cs="Times Roman"/>
          <w:color w:val="000000"/>
          <w:kern w:val="0"/>
        </w:rPr>
      </w:pPr>
      <w:r>
        <w:rPr>
          <w:rFonts w:ascii="Times Roman" w:eastAsia="微软雅黑" w:hAnsi="Times Roman" w:cs="Times Roman" w:hint="eastAsia"/>
          <w:color w:val="000000"/>
          <w:kern w:val="0"/>
        </w:rPr>
        <w:t>2</w:t>
      </w:r>
      <w:r>
        <w:rPr>
          <w:rFonts w:ascii="Times Roman" w:eastAsia="微软雅黑" w:hAnsi="Times Roman" w:cs="Times Roman" w:hint="eastAsia"/>
          <w:color w:val="000000"/>
          <w:kern w:val="0"/>
        </w:rPr>
        <w:t>、</w:t>
      </w:r>
      <w:r w:rsidRPr="00A44256">
        <w:rPr>
          <w:rFonts w:ascii="宋体" w:eastAsia="宋体" w:hAnsi="宋体" w:cs="Times New Roman" w:hint="eastAsia"/>
          <w:kern w:val="0"/>
          <w:sz w:val="28"/>
          <w:szCs w:val="28"/>
          <w:shd w:val="clear" w:color="auto" w:fill="FFFFFF"/>
        </w:rPr>
        <w:t>文化传媒设计类：</w:t>
      </w:r>
    </w:p>
    <w:tbl>
      <w:tblPr>
        <w:tblStyle w:val="a6"/>
        <w:tblW w:w="8897" w:type="dxa"/>
        <w:tblLook w:val="04A0"/>
      </w:tblPr>
      <w:tblGrid>
        <w:gridCol w:w="959"/>
        <w:gridCol w:w="1701"/>
        <w:gridCol w:w="4819"/>
        <w:gridCol w:w="1418"/>
      </w:tblGrid>
      <w:tr w:rsidR="00F354B9" w:rsidRPr="00277331" w:rsidTr="00F72B65">
        <w:tc>
          <w:tcPr>
            <w:tcW w:w="959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354B9" w:rsidRPr="00277331" w:rsidRDefault="00F354B9" w:rsidP="008739CB">
            <w:pPr>
              <w:widowControl/>
              <w:autoSpaceDE w:val="0"/>
              <w:autoSpaceDN w:val="0"/>
              <w:adjustRightInd w:val="0"/>
              <w:jc w:val="center"/>
              <w:rPr>
                <w:rFonts w:asciiTheme="minorEastAsia" w:hAnsiTheme="minorEastAsia" w:cs="Times Roman"/>
                <w:color w:val="000000"/>
                <w:kern w:val="0"/>
              </w:rPr>
            </w:pPr>
            <w:r w:rsidRPr="00277331">
              <w:rPr>
                <w:rFonts w:asciiTheme="minorEastAsia" w:hAnsiTheme="minorEastAsia" w:cs="Times Roman" w:hint="eastAsia"/>
                <w:color w:val="000000"/>
                <w:kern w:val="0"/>
              </w:rPr>
              <w:t>要求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F354B9" w:rsidRPr="00277331" w:rsidRDefault="00F354B9" w:rsidP="008739CB">
            <w:pPr>
              <w:widowControl/>
              <w:autoSpaceDE w:val="0"/>
              <w:autoSpaceDN w:val="0"/>
              <w:adjustRightInd w:val="0"/>
              <w:jc w:val="center"/>
              <w:rPr>
                <w:rFonts w:asciiTheme="minorEastAsia" w:hAnsiTheme="minorEastAsia" w:cs="Times Roman"/>
                <w:color w:val="000000"/>
                <w:kern w:val="0"/>
              </w:rPr>
            </w:pPr>
            <w:r w:rsidRPr="00277331">
              <w:rPr>
                <w:rFonts w:asciiTheme="minorEastAsia" w:hAnsiTheme="minorEastAsia" w:cs="Times Roman" w:hint="eastAsia"/>
                <w:color w:val="000000"/>
                <w:kern w:val="0"/>
              </w:rPr>
              <w:t>形式</w:t>
            </w:r>
          </w:p>
        </w:tc>
        <w:tc>
          <w:tcPr>
            <w:tcW w:w="4819" w:type="dxa"/>
            <w:tcBorders>
              <w:top w:val="single" w:sz="24" w:space="0" w:color="auto"/>
              <w:bottom w:val="single" w:sz="18" w:space="0" w:color="auto"/>
            </w:tcBorders>
            <w:vAlign w:val="center"/>
          </w:tcPr>
          <w:p w:rsidR="00F354B9" w:rsidRPr="00277331" w:rsidRDefault="00F354B9" w:rsidP="008739CB">
            <w:pPr>
              <w:widowControl/>
              <w:autoSpaceDE w:val="0"/>
              <w:autoSpaceDN w:val="0"/>
              <w:adjustRightInd w:val="0"/>
              <w:jc w:val="center"/>
              <w:rPr>
                <w:rFonts w:asciiTheme="minorEastAsia" w:hAnsiTheme="minorEastAsia" w:cs="Times Roman"/>
                <w:color w:val="000000"/>
                <w:kern w:val="0"/>
              </w:rPr>
            </w:pPr>
            <w:r w:rsidRPr="00277331">
              <w:rPr>
                <w:rFonts w:asciiTheme="minorEastAsia" w:hAnsiTheme="minorEastAsia" w:cs="Times Roman" w:hint="eastAsia"/>
                <w:color w:val="000000"/>
                <w:kern w:val="0"/>
              </w:rPr>
              <w:t>内容</w:t>
            </w:r>
          </w:p>
        </w:tc>
        <w:tc>
          <w:tcPr>
            <w:tcW w:w="1418" w:type="dxa"/>
            <w:tcBorders>
              <w:top w:val="single" w:sz="24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F354B9" w:rsidRPr="00277331" w:rsidRDefault="00F354B9" w:rsidP="008739CB">
            <w:pPr>
              <w:widowControl/>
              <w:autoSpaceDE w:val="0"/>
              <w:autoSpaceDN w:val="0"/>
              <w:adjustRightInd w:val="0"/>
              <w:jc w:val="center"/>
              <w:rPr>
                <w:rFonts w:asciiTheme="minorEastAsia" w:hAnsiTheme="minorEastAsia" w:cs="Times Roman"/>
                <w:color w:val="000000"/>
                <w:kern w:val="0"/>
              </w:rPr>
            </w:pPr>
            <w:r w:rsidRPr="00277331">
              <w:rPr>
                <w:rFonts w:asciiTheme="minorEastAsia" w:hAnsiTheme="minorEastAsia" w:cs="Times Roman" w:hint="eastAsia"/>
                <w:color w:val="000000"/>
                <w:kern w:val="0"/>
              </w:rPr>
              <w:t>格式</w:t>
            </w:r>
          </w:p>
        </w:tc>
      </w:tr>
      <w:tr w:rsidR="00F72B65" w:rsidRPr="00277331" w:rsidTr="00F72B65">
        <w:trPr>
          <w:trHeight w:val="1402"/>
        </w:trPr>
        <w:tc>
          <w:tcPr>
            <w:tcW w:w="959" w:type="dxa"/>
            <w:vMerge w:val="restart"/>
            <w:tcBorders>
              <w:top w:val="single" w:sz="18" w:space="0" w:color="auto"/>
              <w:left w:val="single" w:sz="24" w:space="0" w:color="auto"/>
              <w:right w:val="single" w:sz="18" w:space="0" w:color="auto"/>
            </w:tcBorders>
            <w:vAlign w:val="center"/>
          </w:tcPr>
          <w:p w:rsidR="00F72B65" w:rsidRPr="00277331" w:rsidRDefault="00F72B65" w:rsidP="008739CB">
            <w:pPr>
              <w:widowControl/>
              <w:autoSpaceDE w:val="0"/>
              <w:autoSpaceDN w:val="0"/>
              <w:adjustRightInd w:val="0"/>
              <w:jc w:val="center"/>
              <w:rPr>
                <w:rFonts w:asciiTheme="minorEastAsia" w:hAnsiTheme="minorEastAsia" w:cs="Times Roman"/>
                <w:color w:val="000000"/>
                <w:kern w:val="0"/>
              </w:rPr>
            </w:pPr>
            <w:r w:rsidRPr="00277331">
              <w:rPr>
                <w:rFonts w:asciiTheme="minorEastAsia" w:hAnsiTheme="minorEastAsia" w:cs="Times Roman" w:hint="eastAsia"/>
                <w:color w:val="000000"/>
                <w:kern w:val="0"/>
              </w:rPr>
              <w:t>必交</w:t>
            </w:r>
          </w:p>
          <w:p w:rsidR="00F72B65" w:rsidRPr="00277331" w:rsidRDefault="00F72B65" w:rsidP="008739CB">
            <w:pPr>
              <w:widowControl/>
              <w:autoSpaceDE w:val="0"/>
              <w:autoSpaceDN w:val="0"/>
              <w:adjustRightInd w:val="0"/>
              <w:jc w:val="center"/>
              <w:rPr>
                <w:rFonts w:asciiTheme="minorEastAsia" w:hAnsiTheme="minorEastAsia" w:cs="Times Roman"/>
                <w:color w:val="000000"/>
                <w:kern w:val="0"/>
              </w:rPr>
            </w:pPr>
            <w:r w:rsidRPr="00277331">
              <w:rPr>
                <w:rFonts w:asciiTheme="minorEastAsia" w:hAnsiTheme="minorEastAsia" w:cs="Times Roman" w:hint="eastAsia"/>
                <w:color w:val="000000"/>
                <w:kern w:val="0"/>
              </w:rPr>
              <w:t>文件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F72B65" w:rsidRPr="00277331" w:rsidRDefault="00F72B65" w:rsidP="00F72B65">
            <w:pPr>
              <w:widowControl/>
              <w:autoSpaceDE w:val="0"/>
              <w:autoSpaceDN w:val="0"/>
              <w:adjustRightInd w:val="0"/>
              <w:jc w:val="center"/>
              <w:rPr>
                <w:rFonts w:asciiTheme="minorEastAsia" w:hAnsiTheme="minorEastAsia" w:cs="微软雅黑"/>
                <w:color w:val="000000"/>
                <w:kern w:val="0"/>
              </w:rPr>
            </w:pPr>
            <w:r w:rsidRPr="00277331">
              <w:rPr>
                <w:rFonts w:asciiTheme="minorEastAsia" w:hAnsiTheme="minorEastAsia" w:cs="微软雅黑" w:hint="eastAsia"/>
                <w:color w:val="000000"/>
                <w:kern w:val="0"/>
              </w:rPr>
              <w:t>展示文件</w:t>
            </w:r>
          </w:p>
        </w:tc>
        <w:tc>
          <w:tcPr>
            <w:tcW w:w="4819" w:type="dxa"/>
            <w:tcBorders>
              <w:top w:val="single" w:sz="18" w:space="0" w:color="auto"/>
            </w:tcBorders>
            <w:vAlign w:val="center"/>
          </w:tcPr>
          <w:p w:rsidR="00F72B65" w:rsidRPr="00277331" w:rsidRDefault="00F72B65" w:rsidP="00F72B65">
            <w:pPr>
              <w:widowControl/>
              <w:autoSpaceDE w:val="0"/>
              <w:autoSpaceDN w:val="0"/>
              <w:adjustRightInd w:val="0"/>
              <w:jc w:val="left"/>
              <w:rPr>
                <w:rFonts w:asciiTheme="minorEastAsia" w:hAnsiTheme="minorEastAsia" w:cs="Times Roman"/>
                <w:color w:val="000000"/>
                <w:kern w:val="0"/>
              </w:rPr>
            </w:pPr>
            <w:r w:rsidRPr="00277331">
              <w:rPr>
                <w:rFonts w:asciiTheme="minorEastAsia" w:hAnsiTheme="minorEastAsia" w:cs="微软雅黑" w:hint="eastAsia"/>
                <w:color w:val="000000"/>
                <w:kern w:val="0"/>
              </w:rPr>
              <w:t>作品宣传片</w:t>
            </w:r>
            <w:r w:rsidRPr="00277331">
              <w:rPr>
                <w:rFonts w:asciiTheme="minorEastAsia" w:hAnsiTheme="minorEastAsia" w:cs="微软雅黑"/>
                <w:color w:val="000000"/>
                <w:kern w:val="0"/>
              </w:rPr>
              <w:t>/</w:t>
            </w:r>
            <w:r w:rsidRPr="00277331">
              <w:rPr>
                <w:rFonts w:asciiTheme="minorEastAsia" w:hAnsiTheme="minorEastAsia" w:cs="微软雅黑" w:hint="eastAsia"/>
                <w:color w:val="000000"/>
                <w:kern w:val="0"/>
              </w:rPr>
              <w:t>剧本</w:t>
            </w:r>
            <w:r w:rsidRPr="00277331">
              <w:rPr>
                <w:rFonts w:asciiTheme="minorEastAsia" w:hAnsiTheme="minorEastAsia" w:cs="微软雅黑"/>
                <w:color w:val="000000"/>
                <w:kern w:val="0"/>
              </w:rPr>
              <w:t>/</w:t>
            </w:r>
            <w:r w:rsidRPr="00277331">
              <w:rPr>
                <w:rFonts w:asciiTheme="minorEastAsia" w:hAnsiTheme="minorEastAsia" w:cs="微软雅黑" w:hint="eastAsia"/>
                <w:color w:val="000000"/>
                <w:kern w:val="0"/>
              </w:rPr>
              <w:t>广告</w:t>
            </w:r>
            <w:r w:rsidRPr="00277331">
              <w:rPr>
                <w:rFonts w:asciiTheme="minorEastAsia" w:hAnsiTheme="minorEastAsia" w:cs="微软雅黑"/>
                <w:color w:val="000000"/>
                <w:kern w:val="0"/>
              </w:rPr>
              <w:t>/</w:t>
            </w:r>
            <w:r w:rsidRPr="00277331">
              <w:rPr>
                <w:rFonts w:asciiTheme="minorEastAsia" w:hAnsiTheme="minorEastAsia" w:cs="微软雅黑" w:hint="eastAsia"/>
                <w:color w:val="000000"/>
                <w:kern w:val="0"/>
              </w:rPr>
              <w:t>漫画</w:t>
            </w:r>
            <w:r w:rsidRPr="00277331">
              <w:rPr>
                <w:rFonts w:asciiTheme="minorEastAsia" w:hAnsiTheme="minorEastAsia" w:cs="微软雅黑"/>
                <w:color w:val="000000"/>
                <w:kern w:val="0"/>
              </w:rPr>
              <w:t xml:space="preserve">/ </w:t>
            </w:r>
            <w:r w:rsidRPr="00277331">
              <w:rPr>
                <w:rFonts w:asciiTheme="minorEastAsia" w:hAnsiTheme="minorEastAsia" w:cs="微软雅黑" w:hint="eastAsia"/>
                <w:color w:val="000000"/>
                <w:kern w:val="0"/>
              </w:rPr>
              <w:t>形象设计（</w:t>
            </w:r>
            <w:r w:rsidRPr="00277331">
              <w:rPr>
                <w:rFonts w:asciiTheme="minorEastAsia" w:hAnsiTheme="minorEastAsia" w:cs="微软雅黑"/>
                <w:color w:val="000000"/>
                <w:kern w:val="0"/>
              </w:rPr>
              <w:t>COSPLAY</w:t>
            </w:r>
            <w:r w:rsidRPr="00277331">
              <w:rPr>
                <w:rFonts w:asciiTheme="minorEastAsia" w:hAnsiTheme="minorEastAsia" w:cs="微软雅黑" w:hint="eastAsia"/>
                <w:color w:val="000000"/>
                <w:kern w:val="0"/>
              </w:rPr>
              <w:t>）</w:t>
            </w:r>
            <w:r w:rsidRPr="00277331">
              <w:rPr>
                <w:rFonts w:asciiTheme="minorEastAsia" w:hAnsiTheme="minorEastAsia" w:cs="微软雅黑"/>
                <w:color w:val="000000"/>
                <w:kern w:val="0"/>
              </w:rPr>
              <w:t xml:space="preserve"> /</w:t>
            </w:r>
            <w:r w:rsidRPr="00277331">
              <w:rPr>
                <w:rFonts w:asciiTheme="minorEastAsia" w:hAnsiTheme="minorEastAsia" w:cs="微软雅黑" w:hint="eastAsia"/>
                <w:color w:val="000000"/>
                <w:kern w:val="0"/>
              </w:rPr>
              <w:t>舞台剧目（剧本）</w:t>
            </w:r>
            <w:r w:rsidRPr="00277331">
              <w:rPr>
                <w:rFonts w:asciiTheme="minorEastAsia" w:hAnsiTheme="minorEastAsia" w:cs="微软雅黑"/>
                <w:color w:val="000000"/>
                <w:kern w:val="0"/>
              </w:rPr>
              <w:t>/</w:t>
            </w:r>
            <w:r w:rsidRPr="00277331">
              <w:rPr>
                <w:rFonts w:asciiTheme="minorEastAsia" w:hAnsiTheme="minorEastAsia" w:cs="微软雅黑" w:hint="eastAsia"/>
                <w:color w:val="000000"/>
                <w:kern w:val="0"/>
              </w:rPr>
              <w:t>文化展览（大纲）等</w:t>
            </w:r>
          </w:p>
        </w:tc>
        <w:tc>
          <w:tcPr>
            <w:tcW w:w="1418" w:type="dxa"/>
            <w:tcBorders>
              <w:top w:val="single" w:sz="18" w:space="0" w:color="auto"/>
              <w:right w:val="single" w:sz="24" w:space="0" w:color="auto"/>
            </w:tcBorders>
            <w:vAlign w:val="center"/>
          </w:tcPr>
          <w:p w:rsidR="00F72B65" w:rsidRPr="00277331" w:rsidRDefault="00F72B65" w:rsidP="00F72B65">
            <w:pPr>
              <w:widowControl/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</w:rPr>
            </w:pPr>
            <w:r w:rsidRPr="00277331">
              <w:rPr>
                <w:rFonts w:asciiTheme="minorEastAsia" w:hAnsiTheme="minorEastAsia" w:hint="eastAsia"/>
              </w:rPr>
              <w:t>MP4、AVI、MPG 或其它格式</w:t>
            </w:r>
          </w:p>
        </w:tc>
      </w:tr>
      <w:tr w:rsidR="00F72B65" w:rsidRPr="00277331" w:rsidTr="00F72B65">
        <w:trPr>
          <w:trHeight w:val="389"/>
        </w:trPr>
        <w:tc>
          <w:tcPr>
            <w:tcW w:w="959" w:type="dxa"/>
            <w:vMerge/>
            <w:tcBorders>
              <w:left w:val="single" w:sz="24" w:space="0" w:color="auto"/>
              <w:right w:val="single" w:sz="18" w:space="0" w:color="auto"/>
            </w:tcBorders>
            <w:vAlign w:val="center"/>
          </w:tcPr>
          <w:p w:rsidR="00F72B65" w:rsidRPr="00277331" w:rsidRDefault="00F72B65" w:rsidP="00F72B65">
            <w:pPr>
              <w:widowControl/>
              <w:autoSpaceDE w:val="0"/>
              <w:autoSpaceDN w:val="0"/>
              <w:adjustRightInd w:val="0"/>
              <w:jc w:val="center"/>
              <w:rPr>
                <w:rFonts w:asciiTheme="minorEastAsia" w:hAnsiTheme="minorEastAsia" w:cs="Times Roman"/>
                <w:color w:val="000000"/>
                <w:kern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:rsidR="00F72B65" w:rsidRPr="00277331" w:rsidRDefault="00F72B65" w:rsidP="00F72B65">
            <w:pPr>
              <w:widowControl/>
              <w:autoSpaceDE w:val="0"/>
              <w:autoSpaceDN w:val="0"/>
              <w:adjustRightInd w:val="0"/>
              <w:jc w:val="center"/>
              <w:rPr>
                <w:rFonts w:asciiTheme="minorEastAsia" w:hAnsiTheme="minorEastAsia" w:cs="微软雅黑"/>
                <w:kern w:val="0"/>
              </w:rPr>
            </w:pPr>
            <w:r w:rsidRPr="00277331">
              <w:rPr>
                <w:rFonts w:hint="eastAsia"/>
              </w:rPr>
              <w:t>参赛报名表</w:t>
            </w:r>
          </w:p>
        </w:tc>
        <w:tc>
          <w:tcPr>
            <w:tcW w:w="4819" w:type="dxa"/>
            <w:tcBorders>
              <w:top w:val="single" w:sz="4" w:space="0" w:color="auto"/>
            </w:tcBorders>
            <w:vAlign w:val="center"/>
          </w:tcPr>
          <w:p w:rsidR="00F72B65" w:rsidRPr="00277331" w:rsidRDefault="00F06B05" w:rsidP="00F72B65">
            <w:pPr>
              <w:widowControl/>
              <w:autoSpaceDE w:val="0"/>
              <w:autoSpaceDN w:val="0"/>
              <w:adjustRightInd w:val="0"/>
              <w:jc w:val="left"/>
              <w:rPr>
                <w:rFonts w:asciiTheme="minorEastAsia" w:hAnsiTheme="minorEastAsia" w:cs="微软雅黑"/>
                <w:color w:val="000000"/>
                <w:kern w:val="0"/>
              </w:rPr>
            </w:pPr>
            <w:r w:rsidRPr="00277331">
              <w:rPr>
                <w:rFonts w:asciiTheme="minorEastAsia" w:hAnsiTheme="minorEastAsia" w:hint="eastAsia"/>
                <w:color w:val="C00000"/>
              </w:rPr>
              <w:t>科协网站</w:t>
            </w:r>
            <w:r>
              <w:rPr>
                <w:rFonts w:asciiTheme="minorEastAsia" w:hAnsiTheme="minorEastAsia" w:hint="eastAsia"/>
                <w:color w:val="C00000"/>
              </w:rPr>
              <w:t>下载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24" w:space="0" w:color="auto"/>
            </w:tcBorders>
            <w:vAlign w:val="center"/>
          </w:tcPr>
          <w:p w:rsidR="00F72B65" w:rsidRPr="00277331" w:rsidRDefault="00F72B65" w:rsidP="00F72B65">
            <w:pPr>
              <w:widowControl/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</w:rPr>
            </w:pPr>
            <w:r w:rsidRPr="00277331">
              <w:rPr>
                <w:color w:val="000000" w:themeColor="text1"/>
              </w:rPr>
              <w:t>W</w:t>
            </w:r>
            <w:r w:rsidRPr="00277331">
              <w:rPr>
                <w:rFonts w:hint="eastAsia"/>
                <w:color w:val="000000" w:themeColor="text1"/>
              </w:rPr>
              <w:t>ord</w:t>
            </w:r>
          </w:p>
        </w:tc>
      </w:tr>
      <w:tr w:rsidR="00F72B65" w:rsidRPr="00277331" w:rsidTr="00F72B65">
        <w:tc>
          <w:tcPr>
            <w:tcW w:w="959" w:type="dxa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F72B65" w:rsidRPr="00277331" w:rsidRDefault="00F72B65" w:rsidP="00F72B65">
            <w:pPr>
              <w:widowControl/>
              <w:autoSpaceDE w:val="0"/>
              <w:autoSpaceDN w:val="0"/>
              <w:adjustRightInd w:val="0"/>
              <w:jc w:val="center"/>
              <w:rPr>
                <w:rFonts w:asciiTheme="minorEastAsia" w:hAnsiTheme="minorEastAsia" w:cs="Times Roman"/>
                <w:color w:val="000000"/>
                <w:kern w:val="0"/>
              </w:rPr>
            </w:pPr>
            <w:r w:rsidRPr="00277331">
              <w:rPr>
                <w:rFonts w:asciiTheme="minorEastAsia" w:hAnsiTheme="minorEastAsia" w:cs="Times Roman" w:hint="eastAsia"/>
                <w:color w:val="000000"/>
                <w:kern w:val="0"/>
              </w:rPr>
              <w:t>选交</w:t>
            </w:r>
          </w:p>
          <w:p w:rsidR="00F72B65" w:rsidRPr="00277331" w:rsidRDefault="00F72B65" w:rsidP="00F72B65">
            <w:pPr>
              <w:widowControl/>
              <w:autoSpaceDE w:val="0"/>
              <w:autoSpaceDN w:val="0"/>
              <w:adjustRightInd w:val="0"/>
              <w:jc w:val="center"/>
              <w:rPr>
                <w:rFonts w:asciiTheme="minorEastAsia" w:hAnsiTheme="minorEastAsia" w:cs="Times Roman"/>
                <w:color w:val="000000"/>
                <w:kern w:val="0"/>
              </w:rPr>
            </w:pPr>
            <w:r w:rsidRPr="00277331">
              <w:rPr>
                <w:rFonts w:asciiTheme="minorEastAsia" w:hAnsiTheme="minorEastAsia" w:cs="Times Roman" w:hint="eastAsia"/>
                <w:color w:val="000000"/>
                <w:kern w:val="0"/>
              </w:rPr>
              <w:t>文件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</w:tcBorders>
            <w:vAlign w:val="center"/>
          </w:tcPr>
          <w:p w:rsidR="00F72B65" w:rsidRPr="00277331" w:rsidRDefault="00F72B65" w:rsidP="00F72B65">
            <w:pPr>
              <w:widowControl/>
              <w:autoSpaceDE w:val="0"/>
              <w:autoSpaceDN w:val="0"/>
              <w:adjustRightInd w:val="0"/>
              <w:jc w:val="center"/>
              <w:rPr>
                <w:rFonts w:asciiTheme="minorEastAsia" w:hAnsiTheme="minorEastAsia" w:cs="Times Roman"/>
                <w:color w:val="000000"/>
                <w:kern w:val="0"/>
              </w:rPr>
            </w:pPr>
            <w:r w:rsidRPr="00277331">
              <w:rPr>
                <w:rFonts w:ascii="宋体" w:eastAsia="宋体" w:hAnsi="宋体" w:cs="Times New Roman" w:hint="eastAsia"/>
                <w:kern w:val="0"/>
                <w:shd w:val="clear" w:color="auto" w:fill="FFFFFF"/>
              </w:rPr>
              <w:t>作品海报</w:t>
            </w:r>
          </w:p>
        </w:tc>
        <w:tc>
          <w:tcPr>
            <w:tcW w:w="4819" w:type="dxa"/>
            <w:tcBorders>
              <w:top w:val="single" w:sz="18" w:space="0" w:color="auto"/>
              <w:bottom w:val="single" w:sz="24" w:space="0" w:color="auto"/>
            </w:tcBorders>
            <w:vAlign w:val="center"/>
          </w:tcPr>
          <w:p w:rsidR="00F72B65" w:rsidRPr="00277331" w:rsidRDefault="00F72B65" w:rsidP="00F72B65">
            <w:pPr>
              <w:widowControl/>
              <w:autoSpaceDE w:val="0"/>
              <w:autoSpaceDN w:val="0"/>
              <w:adjustRightInd w:val="0"/>
              <w:jc w:val="left"/>
              <w:rPr>
                <w:rFonts w:asciiTheme="minorEastAsia" w:hAnsiTheme="minorEastAsia" w:cs="Times Roman"/>
                <w:color w:val="000000"/>
                <w:kern w:val="0"/>
              </w:rPr>
            </w:pPr>
            <w:r w:rsidRPr="00277331">
              <w:rPr>
                <w:rFonts w:asciiTheme="minorEastAsia" w:hAnsiTheme="minorEastAsia" w:hint="eastAsia"/>
              </w:rPr>
              <w:t>整体尺寸为A0 竖排（展板上缘与下缘各留6cm空白，展示内容安排在两段空白之间，不得超出）</w:t>
            </w:r>
          </w:p>
        </w:tc>
        <w:tc>
          <w:tcPr>
            <w:tcW w:w="1418" w:type="dxa"/>
            <w:tcBorders>
              <w:top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F72B65" w:rsidRPr="00277331" w:rsidRDefault="00F72B65" w:rsidP="00F72B65">
            <w:pPr>
              <w:widowControl/>
              <w:autoSpaceDE w:val="0"/>
              <w:autoSpaceDN w:val="0"/>
              <w:adjustRightInd w:val="0"/>
              <w:jc w:val="center"/>
            </w:pPr>
            <w:r w:rsidRPr="00277331">
              <w:rPr>
                <w:rFonts w:hint="eastAsia"/>
              </w:rPr>
              <w:t>PSD</w:t>
            </w:r>
          </w:p>
          <w:p w:rsidR="00F72B65" w:rsidRPr="00277331" w:rsidRDefault="00F72B65" w:rsidP="00F72B65">
            <w:pPr>
              <w:widowControl/>
              <w:autoSpaceDE w:val="0"/>
              <w:autoSpaceDN w:val="0"/>
              <w:adjustRightInd w:val="0"/>
              <w:jc w:val="center"/>
              <w:rPr>
                <w:rFonts w:asciiTheme="minorEastAsia" w:hAnsiTheme="minorEastAsia" w:cs="Times Roman"/>
                <w:color w:val="000000"/>
                <w:kern w:val="0"/>
              </w:rPr>
            </w:pPr>
            <w:r w:rsidRPr="00277331">
              <w:rPr>
                <w:rFonts w:hint="eastAsia"/>
              </w:rPr>
              <w:t>源文件</w:t>
            </w:r>
          </w:p>
        </w:tc>
      </w:tr>
    </w:tbl>
    <w:p w:rsidR="00E31428" w:rsidRDefault="00E31428" w:rsidP="003B1BC3">
      <w:pPr>
        <w:spacing w:line="360" w:lineRule="auto"/>
        <w:rPr>
          <w:rFonts w:asciiTheme="minorEastAsia" w:hAnsiTheme="minorEastAsia"/>
          <w:sz w:val="28"/>
          <w:szCs w:val="28"/>
        </w:rPr>
      </w:pPr>
    </w:p>
    <w:p w:rsidR="003B1BC3" w:rsidRPr="00870645" w:rsidRDefault="003B1BC3" w:rsidP="003B1BC3">
      <w:pPr>
        <w:spacing w:line="360" w:lineRule="auto"/>
        <w:rPr>
          <w:rFonts w:asciiTheme="minorEastAsia" w:hAnsiTheme="minorEastAsia"/>
          <w:b/>
          <w:sz w:val="28"/>
          <w:szCs w:val="28"/>
        </w:rPr>
      </w:pPr>
      <w:r w:rsidRPr="00870645">
        <w:rPr>
          <w:rFonts w:asciiTheme="minorEastAsia" w:hAnsiTheme="minorEastAsia" w:hint="eastAsia"/>
          <w:b/>
          <w:sz w:val="28"/>
          <w:szCs w:val="28"/>
        </w:rPr>
        <w:t>三、日程安排：</w:t>
      </w:r>
    </w:p>
    <w:p w:rsidR="003B1BC3" w:rsidRPr="00E31428" w:rsidRDefault="00E31428" w:rsidP="00E31428">
      <w:pPr>
        <w:pStyle w:val="a3"/>
        <w:numPr>
          <w:ilvl w:val="0"/>
          <w:numId w:val="10"/>
        </w:numPr>
        <w:spacing w:line="360" w:lineRule="auto"/>
        <w:ind w:firstLineChars="0"/>
        <w:rPr>
          <w:rFonts w:asciiTheme="minorEastAsia" w:hAnsiTheme="minorEastAsia"/>
          <w:sz w:val="28"/>
          <w:szCs w:val="28"/>
        </w:rPr>
      </w:pPr>
      <w:r w:rsidRPr="00E31428">
        <w:rPr>
          <w:rFonts w:asciiTheme="minorEastAsia" w:hAnsiTheme="minorEastAsia" w:hint="eastAsia"/>
          <w:sz w:val="28"/>
          <w:szCs w:val="28"/>
        </w:rPr>
        <w:t>201</w:t>
      </w:r>
      <w:r w:rsidR="00E24847">
        <w:rPr>
          <w:rFonts w:asciiTheme="minorEastAsia" w:hAnsiTheme="minorEastAsia" w:hint="eastAsia"/>
          <w:sz w:val="28"/>
          <w:szCs w:val="28"/>
        </w:rPr>
        <w:t>9</w:t>
      </w:r>
      <w:r w:rsidR="00F72B65">
        <w:rPr>
          <w:rFonts w:asciiTheme="minorEastAsia" w:hAnsiTheme="minorEastAsia" w:hint="eastAsia"/>
          <w:sz w:val="28"/>
          <w:szCs w:val="28"/>
        </w:rPr>
        <w:t>年</w:t>
      </w:r>
      <w:r w:rsidRPr="00E31428">
        <w:rPr>
          <w:rFonts w:asciiTheme="minorEastAsia" w:hAnsiTheme="minorEastAsia" w:hint="eastAsia"/>
          <w:sz w:val="28"/>
          <w:szCs w:val="28"/>
        </w:rPr>
        <w:t>0</w:t>
      </w:r>
      <w:r w:rsidR="00E24847">
        <w:rPr>
          <w:rFonts w:asciiTheme="minorEastAsia" w:hAnsiTheme="minorEastAsia" w:hint="eastAsia"/>
          <w:sz w:val="28"/>
          <w:szCs w:val="28"/>
        </w:rPr>
        <w:t>4</w:t>
      </w:r>
      <w:r w:rsidR="00F72B65">
        <w:rPr>
          <w:rFonts w:asciiTheme="minorEastAsia" w:hAnsiTheme="minorEastAsia" w:hint="eastAsia"/>
          <w:sz w:val="28"/>
          <w:szCs w:val="28"/>
        </w:rPr>
        <w:t>月2</w:t>
      </w:r>
      <w:r w:rsidR="00E24847">
        <w:rPr>
          <w:rFonts w:asciiTheme="minorEastAsia" w:hAnsiTheme="minorEastAsia" w:hint="eastAsia"/>
          <w:sz w:val="28"/>
          <w:szCs w:val="28"/>
        </w:rPr>
        <w:t>2</w:t>
      </w:r>
      <w:r w:rsidR="00F72B65">
        <w:rPr>
          <w:rFonts w:asciiTheme="minorEastAsia" w:hAnsiTheme="minorEastAsia" w:hint="eastAsia"/>
          <w:sz w:val="28"/>
          <w:szCs w:val="28"/>
        </w:rPr>
        <w:t>日</w:t>
      </w:r>
      <w:r w:rsidRPr="00E31428">
        <w:rPr>
          <w:rFonts w:asciiTheme="minorEastAsia" w:hAnsiTheme="minorEastAsia" w:hint="eastAsia"/>
          <w:sz w:val="28"/>
          <w:szCs w:val="28"/>
        </w:rPr>
        <w:t>至201</w:t>
      </w:r>
      <w:r w:rsidR="00E24847">
        <w:rPr>
          <w:rFonts w:asciiTheme="minorEastAsia" w:hAnsiTheme="minorEastAsia" w:hint="eastAsia"/>
          <w:sz w:val="28"/>
          <w:szCs w:val="28"/>
        </w:rPr>
        <w:t>9</w:t>
      </w:r>
      <w:r w:rsidR="00F72B65">
        <w:rPr>
          <w:rFonts w:asciiTheme="minorEastAsia" w:hAnsiTheme="minorEastAsia" w:hint="eastAsia"/>
          <w:sz w:val="28"/>
          <w:szCs w:val="28"/>
        </w:rPr>
        <w:t>年</w:t>
      </w:r>
      <w:r w:rsidRPr="00E31428">
        <w:rPr>
          <w:rFonts w:asciiTheme="minorEastAsia" w:hAnsiTheme="minorEastAsia" w:hint="eastAsia"/>
          <w:sz w:val="28"/>
          <w:szCs w:val="28"/>
        </w:rPr>
        <w:t>0</w:t>
      </w:r>
      <w:r w:rsidR="00E24847">
        <w:rPr>
          <w:rFonts w:asciiTheme="minorEastAsia" w:hAnsiTheme="minorEastAsia" w:hint="eastAsia"/>
          <w:sz w:val="28"/>
          <w:szCs w:val="28"/>
        </w:rPr>
        <w:t>5</w:t>
      </w:r>
      <w:r w:rsidR="00F72B65">
        <w:rPr>
          <w:rFonts w:asciiTheme="minorEastAsia" w:hAnsiTheme="minorEastAsia" w:hint="eastAsia"/>
          <w:sz w:val="28"/>
          <w:szCs w:val="28"/>
        </w:rPr>
        <w:t>月</w:t>
      </w:r>
      <w:r w:rsidR="00E24847">
        <w:rPr>
          <w:rFonts w:asciiTheme="minorEastAsia" w:hAnsiTheme="minorEastAsia" w:hint="eastAsia"/>
          <w:sz w:val="28"/>
          <w:szCs w:val="28"/>
        </w:rPr>
        <w:t>21</w:t>
      </w:r>
      <w:r w:rsidR="00F72B65">
        <w:rPr>
          <w:rFonts w:asciiTheme="minorEastAsia" w:hAnsiTheme="minorEastAsia" w:hint="eastAsia"/>
          <w:sz w:val="28"/>
          <w:szCs w:val="28"/>
        </w:rPr>
        <w:t>日</w:t>
      </w:r>
      <w:r w:rsidRPr="00E31428">
        <w:rPr>
          <w:rFonts w:asciiTheme="minorEastAsia" w:hAnsiTheme="minorEastAsia" w:hint="eastAsia"/>
          <w:sz w:val="28"/>
          <w:szCs w:val="28"/>
        </w:rPr>
        <w:t>作品提交</w:t>
      </w:r>
    </w:p>
    <w:p w:rsidR="00E31428" w:rsidRPr="00E31428" w:rsidRDefault="00F72B65" w:rsidP="00E31428">
      <w:pPr>
        <w:pStyle w:val="a3"/>
        <w:numPr>
          <w:ilvl w:val="0"/>
          <w:numId w:val="10"/>
        </w:numPr>
        <w:spacing w:line="360" w:lineRule="auto"/>
        <w:ind w:firstLineChars="0"/>
        <w:rPr>
          <w:rFonts w:asciiTheme="minorEastAsia" w:hAnsiTheme="minorEastAsia"/>
          <w:sz w:val="28"/>
          <w:szCs w:val="28"/>
        </w:rPr>
      </w:pPr>
      <w:r w:rsidRPr="00E31428">
        <w:rPr>
          <w:rFonts w:asciiTheme="minorEastAsia" w:hAnsiTheme="minorEastAsia" w:hint="eastAsia"/>
          <w:sz w:val="28"/>
          <w:szCs w:val="28"/>
        </w:rPr>
        <w:t>201</w:t>
      </w:r>
      <w:r w:rsidR="00E24847">
        <w:rPr>
          <w:rFonts w:asciiTheme="minorEastAsia" w:hAnsiTheme="minorEastAsia" w:hint="eastAsia"/>
          <w:sz w:val="28"/>
          <w:szCs w:val="28"/>
        </w:rPr>
        <w:t>9</w:t>
      </w:r>
      <w:r>
        <w:rPr>
          <w:rFonts w:asciiTheme="minorEastAsia" w:hAnsiTheme="minorEastAsia" w:hint="eastAsia"/>
          <w:sz w:val="28"/>
          <w:szCs w:val="28"/>
        </w:rPr>
        <w:t>年</w:t>
      </w:r>
      <w:r w:rsidRPr="00E31428">
        <w:rPr>
          <w:rFonts w:asciiTheme="minorEastAsia" w:hAnsiTheme="minorEastAsia" w:hint="eastAsia"/>
          <w:sz w:val="28"/>
          <w:szCs w:val="28"/>
        </w:rPr>
        <w:t>0</w:t>
      </w:r>
      <w:r w:rsidR="00E24847">
        <w:rPr>
          <w:rFonts w:asciiTheme="minorEastAsia" w:hAnsiTheme="minorEastAsia" w:hint="eastAsia"/>
          <w:sz w:val="28"/>
          <w:szCs w:val="28"/>
        </w:rPr>
        <w:t>5</w:t>
      </w:r>
      <w:r>
        <w:rPr>
          <w:rFonts w:asciiTheme="minorEastAsia" w:hAnsiTheme="minorEastAsia" w:hint="eastAsia"/>
          <w:sz w:val="28"/>
          <w:szCs w:val="28"/>
        </w:rPr>
        <w:t>月</w:t>
      </w:r>
      <w:r w:rsidR="00E24847">
        <w:rPr>
          <w:rFonts w:asciiTheme="minorEastAsia" w:hAnsiTheme="minorEastAsia" w:hint="eastAsia"/>
          <w:sz w:val="28"/>
          <w:szCs w:val="28"/>
        </w:rPr>
        <w:t>22</w:t>
      </w:r>
      <w:r>
        <w:rPr>
          <w:rFonts w:asciiTheme="minorEastAsia" w:hAnsiTheme="minorEastAsia" w:hint="eastAsia"/>
          <w:sz w:val="28"/>
          <w:szCs w:val="28"/>
        </w:rPr>
        <w:t>日</w:t>
      </w:r>
      <w:r w:rsidR="00E31428" w:rsidRPr="00E31428">
        <w:rPr>
          <w:rFonts w:asciiTheme="minorEastAsia" w:hAnsiTheme="minorEastAsia" w:hint="eastAsia"/>
          <w:sz w:val="28"/>
          <w:szCs w:val="28"/>
        </w:rPr>
        <w:t>至201</w:t>
      </w:r>
      <w:r w:rsidR="00E24847">
        <w:rPr>
          <w:rFonts w:asciiTheme="minorEastAsia" w:hAnsiTheme="minorEastAsia" w:hint="eastAsia"/>
          <w:sz w:val="28"/>
          <w:szCs w:val="28"/>
        </w:rPr>
        <w:t>9</w:t>
      </w:r>
      <w:r>
        <w:rPr>
          <w:rFonts w:asciiTheme="minorEastAsia" w:hAnsiTheme="minorEastAsia" w:hint="eastAsia"/>
          <w:sz w:val="28"/>
          <w:szCs w:val="28"/>
        </w:rPr>
        <w:t>年</w:t>
      </w:r>
      <w:r w:rsidR="00E31428" w:rsidRPr="00E31428">
        <w:rPr>
          <w:rFonts w:asciiTheme="minorEastAsia" w:hAnsiTheme="minorEastAsia" w:hint="eastAsia"/>
          <w:sz w:val="28"/>
          <w:szCs w:val="28"/>
        </w:rPr>
        <w:t>0</w:t>
      </w:r>
      <w:r w:rsidR="00E24847">
        <w:rPr>
          <w:rFonts w:asciiTheme="minorEastAsia" w:hAnsiTheme="minorEastAsia" w:hint="eastAsia"/>
          <w:sz w:val="28"/>
          <w:szCs w:val="28"/>
        </w:rPr>
        <w:t>5</w:t>
      </w:r>
      <w:r>
        <w:rPr>
          <w:rFonts w:asciiTheme="minorEastAsia" w:hAnsiTheme="minorEastAsia" w:hint="eastAsia"/>
          <w:sz w:val="28"/>
          <w:szCs w:val="28"/>
        </w:rPr>
        <w:t>月</w:t>
      </w:r>
      <w:r w:rsidR="00E24847">
        <w:rPr>
          <w:rFonts w:asciiTheme="minorEastAsia" w:hAnsiTheme="minorEastAsia" w:hint="eastAsia"/>
          <w:sz w:val="28"/>
          <w:szCs w:val="28"/>
        </w:rPr>
        <w:t>25</w:t>
      </w:r>
      <w:r>
        <w:rPr>
          <w:rFonts w:asciiTheme="minorEastAsia" w:hAnsiTheme="minorEastAsia" w:hint="eastAsia"/>
          <w:sz w:val="28"/>
          <w:szCs w:val="28"/>
        </w:rPr>
        <w:t>日</w:t>
      </w:r>
      <w:r w:rsidR="00E31428" w:rsidRPr="00E31428">
        <w:rPr>
          <w:rFonts w:asciiTheme="minorEastAsia" w:hAnsiTheme="minorEastAsia" w:hint="eastAsia"/>
          <w:sz w:val="28"/>
          <w:szCs w:val="28"/>
        </w:rPr>
        <w:t>专家评审</w:t>
      </w:r>
    </w:p>
    <w:p w:rsidR="00E31428" w:rsidRPr="00E31428" w:rsidRDefault="00E31428" w:rsidP="00E31428">
      <w:pPr>
        <w:pStyle w:val="a3"/>
        <w:numPr>
          <w:ilvl w:val="0"/>
          <w:numId w:val="10"/>
        </w:numPr>
        <w:spacing w:line="360" w:lineRule="auto"/>
        <w:ind w:firstLineChars="0"/>
        <w:rPr>
          <w:rFonts w:asciiTheme="minorEastAsia" w:hAnsiTheme="minorEastAsia"/>
          <w:sz w:val="28"/>
          <w:szCs w:val="28"/>
        </w:rPr>
      </w:pPr>
      <w:r w:rsidRPr="00E31428">
        <w:rPr>
          <w:rFonts w:asciiTheme="minorEastAsia" w:hAnsiTheme="minorEastAsia" w:hint="eastAsia"/>
          <w:sz w:val="28"/>
          <w:szCs w:val="28"/>
        </w:rPr>
        <w:t>201</w:t>
      </w:r>
      <w:r w:rsidR="00E24847">
        <w:rPr>
          <w:rFonts w:asciiTheme="minorEastAsia" w:hAnsiTheme="minorEastAsia" w:hint="eastAsia"/>
          <w:sz w:val="28"/>
          <w:szCs w:val="28"/>
        </w:rPr>
        <w:t>9</w:t>
      </w:r>
      <w:r w:rsidR="00F72B65">
        <w:rPr>
          <w:rFonts w:asciiTheme="minorEastAsia" w:hAnsiTheme="minorEastAsia" w:hint="eastAsia"/>
          <w:sz w:val="28"/>
          <w:szCs w:val="28"/>
        </w:rPr>
        <w:t>年</w:t>
      </w:r>
      <w:r w:rsidRPr="00E31428">
        <w:rPr>
          <w:rFonts w:asciiTheme="minorEastAsia" w:hAnsiTheme="minorEastAsia" w:hint="eastAsia"/>
          <w:sz w:val="28"/>
          <w:szCs w:val="28"/>
        </w:rPr>
        <w:t>0</w:t>
      </w:r>
      <w:r w:rsidR="00E24847">
        <w:rPr>
          <w:rFonts w:asciiTheme="minorEastAsia" w:hAnsiTheme="minorEastAsia" w:hint="eastAsia"/>
          <w:sz w:val="28"/>
          <w:szCs w:val="28"/>
        </w:rPr>
        <w:t>5</w:t>
      </w:r>
      <w:r w:rsidR="00F72B65">
        <w:rPr>
          <w:rFonts w:asciiTheme="minorEastAsia" w:hAnsiTheme="minorEastAsia" w:hint="eastAsia"/>
          <w:sz w:val="28"/>
          <w:szCs w:val="28"/>
        </w:rPr>
        <w:t>月</w:t>
      </w:r>
      <w:r w:rsidR="003511B3">
        <w:rPr>
          <w:rFonts w:asciiTheme="minorEastAsia" w:hAnsiTheme="minorEastAsia" w:hint="eastAsia"/>
          <w:sz w:val="28"/>
          <w:szCs w:val="28"/>
        </w:rPr>
        <w:t>30</w:t>
      </w:r>
      <w:r w:rsidR="00F72B65">
        <w:rPr>
          <w:rFonts w:asciiTheme="minorEastAsia" w:hAnsiTheme="minorEastAsia" w:hint="eastAsia"/>
          <w:sz w:val="28"/>
          <w:szCs w:val="28"/>
        </w:rPr>
        <w:t>前，评审</w:t>
      </w:r>
      <w:r w:rsidRPr="00E31428">
        <w:rPr>
          <w:rFonts w:asciiTheme="minorEastAsia" w:hAnsiTheme="minorEastAsia" w:hint="eastAsia"/>
          <w:sz w:val="28"/>
          <w:szCs w:val="28"/>
        </w:rPr>
        <w:t>结果公布</w:t>
      </w:r>
      <w:r w:rsidR="003511B3">
        <w:rPr>
          <w:rFonts w:asciiTheme="minorEastAsia" w:hAnsiTheme="minorEastAsia" w:hint="eastAsia"/>
          <w:sz w:val="28"/>
          <w:szCs w:val="28"/>
        </w:rPr>
        <w:t>并颁发奖项</w:t>
      </w:r>
    </w:p>
    <w:p w:rsidR="00E31428" w:rsidRPr="00870645" w:rsidRDefault="00E31428" w:rsidP="00E31428">
      <w:pPr>
        <w:spacing w:line="360" w:lineRule="auto"/>
        <w:rPr>
          <w:rFonts w:asciiTheme="minorEastAsia" w:hAnsiTheme="minorEastAsia"/>
          <w:b/>
          <w:sz w:val="28"/>
          <w:szCs w:val="28"/>
        </w:rPr>
      </w:pPr>
      <w:r w:rsidRPr="00870645">
        <w:rPr>
          <w:rFonts w:asciiTheme="minorEastAsia" w:hAnsiTheme="minorEastAsia" w:hint="eastAsia"/>
          <w:b/>
          <w:sz w:val="28"/>
          <w:szCs w:val="28"/>
        </w:rPr>
        <w:lastRenderedPageBreak/>
        <w:t>四、</w:t>
      </w:r>
      <w:r w:rsidR="00314D7F" w:rsidRPr="00870645">
        <w:rPr>
          <w:rFonts w:asciiTheme="minorEastAsia" w:hAnsiTheme="minorEastAsia" w:hint="eastAsia"/>
          <w:b/>
          <w:sz w:val="28"/>
          <w:szCs w:val="28"/>
        </w:rPr>
        <w:t>交件地址：</w:t>
      </w:r>
    </w:p>
    <w:p w:rsidR="00314D7F" w:rsidRPr="00E5658B" w:rsidRDefault="008739CB" w:rsidP="00E31428">
      <w:pPr>
        <w:spacing w:line="360" w:lineRule="auto"/>
        <w:rPr>
          <w:rFonts w:asciiTheme="minorEastAsia" w:hAnsiTheme="minorEastAsia"/>
          <w:sz w:val="28"/>
          <w:szCs w:val="28"/>
        </w:rPr>
      </w:pPr>
      <w:r w:rsidRPr="00E5658B">
        <w:rPr>
          <w:rFonts w:asciiTheme="minorEastAsia" w:hAnsiTheme="minorEastAsia" w:hint="eastAsia"/>
          <w:sz w:val="28"/>
          <w:szCs w:val="28"/>
        </w:rPr>
        <w:t>电子</w:t>
      </w:r>
      <w:r w:rsidR="00F354B9" w:rsidRPr="00E5658B">
        <w:rPr>
          <w:rFonts w:asciiTheme="minorEastAsia" w:hAnsiTheme="minorEastAsia" w:hint="eastAsia"/>
          <w:sz w:val="28"/>
          <w:szCs w:val="28"/>
        </w:rPr>
        <w:t>邮箱：</w:t>
      </w:r>
      <w:hyperlink r:id="rId8" w:history="1">
        <w:r w:rsidR="003E368E" w:rsidRPr="0036523F">
          <w:rPr>
            <w:rStyle w:val="aa"/>
            <w:rFonts w:asciiTheme="minorEastAsia" w:hAnsiTheme="minorEastAsia" w:hint="eastAsia"/>
            <w:sz w:val="28"/>
            <w:szCs w:val="28"/>
          </w:rPr>
          <w:t>3340468001@qq.com</w:t>
        </w:r>
      </w:hyperlink>
    </w:p>
    <w:p w:rsidR="00E31428" w:rsidRPr="003B1BC3" w:rsidRDefault="00E31428" w:rsidP="003B1BC3">
      <w:pPr>
        <w:spacing w:line="360" w:lineRule="auto"/>
        <w:rPr>
          <w:rFonts w:asciiTheme="minorEastAsia" w:hAnsiTheme="minorEastAsia"/>
          <w:sz w:val="28"/>
          <w:szCs w:val="28"/>
        </w:rPr>
      </w:pPr>
      <w:bookmarkStart w:id="0" w:name="_GoBack"/>
      <w:bookmarkEnd w:id="0"/>
    </w:p>
    <w:sectPr w:rsidR="00E31428" w:rsidRPr="003B1BC3" w:rsidSect="00BE2260">
      <w:pgSz w:w="12240" w:h="15840"/>
      <w:pgMar w:top="1076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7CE0" w:rsidRDefault="00B17CE0" w:rsidP="00E24847">
      <w:r>
        <w:separator/>
      </w:r>
    </w:p>
  </w:endnote>
  <w:endnote w:type="continuationSeparator" w:id="1">
    <w:p w:rsidR="00B17CE0" w:rsidRDefault="00B17CE0" w:rsidP="00E248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iti SC Light">
    <w:altName w:val="Arial Unicode MS"/>
    <w:charset w:val="80"/>
    <w:family w:val="auto"/>
    <w:pitch w:val="variable"/>
    <w:sig w:usb0="00000000" w:usb1="080F004A" w:usb2="00000010" w:usb3="00000000" w:csb0="003E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ZXiaoBiaoSong-B05S">
    <w:altName w:val="微软雅黑"/>
    <w:charset w:val="86"/>
    <w:family w:val="script"/>
    <w:pitch w:val="variable"/>
    <w:sig w:usb0="00000001" w:usb1="080E0000" w:usb2="00000010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Roman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7CE0" w:rsidRDefault="00B17CE0" w:rsidP="00E24847">
      <w:r>
        <w:separator/>
      </w:r>
    </w:p>
  </w:footnote>
  <w:footnote w:type="continuationSeparator" w:id="1">
    <w:p w:rsidR="00B17CE0" w:rsidRDefault="00B17CE0" w:rsidP="00E2484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03A6A"/>
    <w:multiLevelType w:val="hybridMultilevel"/>
    <w:tmpl w:val="0DB4277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F">
      <w:start w:val="1"/>
      <w:numFmt w:val="decimal"/>
      <w:lvlText w:val="%3."/>
      <w:lvlJc w:val="left"/>
      <w:pPr>
        <w:tabs>
          <w:tab w:val="num" w:pos="1260"/>
        </w:tabs>
        <w:ind w:left="1260" w:hanging="420"/>
      </w:pPr>
      <w:rPr>
        <w:rFonts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0D68755C"/>
    <w:multiLevelType w:val="hybridMultilevel"/>
    <w:tmpl w:val="2FA2D8EC"/>
    <w:lvl w:ilvl="0" w:tplc="4AD2EC70">
      <w:start w:val="1"/>
      <w:numFmt w:val="bullet"/>
      <w:lvlText w:val=""/>
      <w:lvlJc w:val="left"/>
      <w:pPr>
        <w:ind w:left="133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81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9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5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3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9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70" w:hanging="480"/>
      </w:pPr>
      <w:rPr>
        <w:rFonts w:ascii="Wingdings" w:hAnsi="Wingdings" w:hint="default"/>
      </w:rPr>
    </w:lvl>
  </w:abstractNum>
  <w:abstractNum w:abstractNumId="2">
    <w:nsid w:val="132D533F"/>
    <w:multiLevelType w:val="hybridMultilevel"/>
    <w:tmpl w:val="93525F42"/>
    <w:lvl w:ilvl="0" w:tplc="7DAE200E">
      <w:start w:val="1"/>
      <w:numFmt w:val="bullet"/>
      <w:lvlText w:val=""/>
      <w:lvlJc w:val="left"/>
      <w:pPr>
        <w:tabs>
          <w:tab w:val="num" w:pos="420"/>
        </w:tabs>
        <w:ind w:left="420" w:hanging="193"/>
      </w:pPr>
      <w:rPr>
        <w:rFonts w:ascii="Wingdings" w:hAnsi="Wingdings" w:hint="default"/>
        <w:sz w:val="21"/>
      </w:rPr>
    </w:lvl>
    <w:lvl w:ilvl="1" w:tplc="7DAE200E">
      <w:start w:val="1"/>
      <w:numFmt w:val="bullet"/>
      <w:lvlText w:val=""/>
      <w:lvlJc w:val="left"/>
      <w:pPr>
        <w:tabs>
          <w:tab w:val="num" w:pos="488"/>
        </w:tabs>
        <w:ind w:left="488" w:hanging="420"/>
      </w:pPr>
      <w:rPr>
        <w:rFonts w:ascii="Wingdings" w:hAnsi="Wingdings" w:hint="default"/>
        <w:sz w:val="21"/>
      </w:rPr>
    </w:lvl>
    <w:lvl w:ilvl="2" w:tplc="BF6E90E6">
      <w:start w:val="1"/>
      <w:numFmt w:val="bullet"/>
      <w:lvlText w:val=""/>
      <w:lvlJc w:val="left"/>
      <w:pPr>
        <w:tabs>
          <w:tab w:val="num" w:pos="908"/>
        </w:tabs>
        <w:ind w:left="908" w:hanging="420"/>
      </w:pPr>
      <w:rPr>
        <w:rFonts w:ascii="Wingdings" w:hAnsi="Wingdings" w:hint="default"/>
        <w:sz w:val="21"/>
      </w:rPr>
    </w:lvl>
    <w:lvl w:ilvl="3" w:tplc="04090001">
      <w:start w:val="1"/>
      <w:numFmt w:val="bullet"/>
      <w:lvlText w:val=""/>
      <w:lvlJc w:val="left"/>
      <w:pPr>
        <w:tabs>
          <w:tab w:val="num" w:pos="1328"/>
        </w:tabs>
        <w:ind w:left="1328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1748"/>
        </w:tabs>
        <w:ind w:left="1748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168"/>
        </w:tabs>
        <w:ind w:left="2168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588"/>
        </w:tabs>
        <w:ind w:left="2588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008"/>
        </w:tabs>
        <w:ind w:left="3008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3428"/>
        </w:tabs>
        <w:ind w:left="3428" w:hanging="420"/>
      </w:pPr>
      <w:rPr>
        <w:rFonts w:ascii="Wingdings" w:hAnsi="Wingdings" w:hint="default"/>
      </w:rPr>
    </w:lvl>
  </w:abstractNum>
  <w:abstractNum w:abstractNumId="3">
    <w:nsid w:val="242B510E"/>
    <w:multiLevelType w:val="hybridMultilevel"/>
    <w:tmpl w:val="75F0E3CC"/>
    <w:lvl w:ilvl="0" w:tplc="2C1EFB76">
      <w:start w:val="9"/>
      <w:numFmt w:val="bullet"/>
      <w:lvlText w:val="□"/>
      <w:lvlJc w:val="left"/>
      <w:pPr>
        <w:ind w:left="360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2CA609E0"/>
    <w:multiLevelType w:val="hybridMultilevel"/>
    <w:tmpl w:val="F85A200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2F3B35CE"/>
    <w:multiLevelType w:val="hybridMultilevel"/>
    <w:tmpl w:val="A61AB376"/>
    <w:lvl w:ilvl="0" w:tplc="4AD2EC70">
      <w:start w:val="1"/>
      <w:numFmt w:val="bullet"/>
      <w:lvlText w:val=""/>
      <w:lvlJc w:val="left"/>
      <w:pPr>
        <w:ind w:left="1328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80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8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4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2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8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68" w:hanging="480"/>
      </w:pPr>
      <w:rPr>
        <w:rFonts w:ascii="Wingdings" w:hAnsi="Wingdings" w:hint="default"/>
      </w:rPr>
    </w:lvl>
  </w:abstractNum>
  <w:abstractNum w:abstractNumId="6">
    <w:nsid w:val="312E6984"/>
    <w:multiLevelType w:val="hybridMultilevel"/>
    <w:tmpl w:val="86561F8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3E6B5893"/>
    <w:multiLevelType w:val="hybridMultilevel"/>
    <w:tmpl w:val="D4A2E12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45D13661"/>
    <w:multiLevelType w:val="hybridMultilevel"/>
    <w:tmpl w:val="C20A8C78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9">
    <w:nsid w:val="4B5B1EDD"/>
    <w:multiLevelType w:val="hybridMultilevel"/>
    <w:tmpl w:val="59765B5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>
    <w:nsid w:val="55DC13C4"/>
    <w:multiLevelType w:val="hybridMultilevel"/>
    <w:tmpl w:val="F7D6702A"/>
    <w:lvl w:ilvl="0" w:tplc="B6F8C9E2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sz w:val="21"/>
      </w:rPr>
    </w:lvl>
    <w:lvl w:ilvl="1" w:tplc="0409000F">
      <w:start w:val="1"/>
      <w:numFmt w:val="decimal"/>
      <w:lvlText w:val="%2."/>
      <w:lvlJc w:val="left"/>
      <w:pPr>
        <w:tabs>
          <w:tab w:val="num" w:pos="1028"/>
        </w:tabs>
        <w:ind w:left="1028" w:hanging="420"/>
      </w:pPr>
      <w:rPr>
        <w:rFonts w:cs="Times New Roman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8"/>
        </w:tabs>
        <w:ind w:left="1448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868"/>
        </w:tabs>
        <w:ind w:left="1868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288"/>
        </w:tabs>
        <w:ind w:left="2288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708"/>
        </w:tabs>
        <w:ind w:left="2708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128"/>
        </w:tabs>
        <w:ind w:left="3128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548"/>
        </w:tabs>
        <w:ind w:left="3548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3968"/>
        </w:tabs>
        <w:ind w:left="3968" w:hanging="420"/>
      </w:pPr>
      <w:rPr>
        <w:rFonts w:ascii="Wingdings" w:hAnsi="Wingdings" w:hint="default"/>
      </w:rPr>
    </w:lvl>
  </w:abstractNum>
  <w:abstractNum w:abstractNumId="11">
    <w:nsid w:val="58016BFC"/>
    <w:multiLevelType w:val="hybridMultilevel"/>
    <w:tmpl w:val="FA0E9FAA"/>
    <w:lvl w:ilvl="0" w:tplc="04090011">
      <w:start w:val="1"/>
      <w:numFmt w:val="decimal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2">
    <w:nsid w:val="594B55C0"/>
    <w:multiLevelType w:val="hybridMultilevel"/>
    <w:tmpl w:val="EB20E71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62DC4CF8"/>
    <w:multiLevelType w:val="hybridMultilevel"/>
    <w:tmpl w:val="A6E08338"/>
    <w:lvl w:ilvl="0" w:tplc="4AD2EC70">
      <w:start w:val="1"/>
      <w:numFmt w:val="bullet"/>
      <w:lvlText w:val=""/>
      <w:lvlJc w:val="left"/>
      <w:pPr>
        <w:ind w:left="133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81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9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5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3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9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70" w:hanging="480"/>
      </w:pPr>
      <w:rPr>
        <w:rFonts w:ascii="Wingdings" w:hAnsi="Wingdings" w:hint="default"/>
      </w:rPr>
    </w:lvl>
  </w:abstractNum>
  <w:abstractNum w:abstractNumId="14">
    <w:nsid w:val="66AC13F5"/>
    <w:multiLevelType w:val="hybridMultilevel"/>
    <w:tmpl w:val="863EA02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7"/>
  </w:num>
  <w:num w:numId="4">
    <w:abstractNumId w:val="10"/>
  </w:num>
  <w:num w:numId="5">
    <w:abstractNumId w:val="2"/>
  </w:num>
  <w:num w:numId="6">
    <w:abstractNumId w:val="13"/>
  </w:num>
  <w:num w:numId="7">
    <w:abstractNumId w:val="1"/>
  </w:num>
  <w:num w:numId="8">
    <w:abstractNumId w:val="5"/>
  </w:num>
  <w:num w:numId="9">
    <w:abstractNumId w:val="3"/>
  </w:num>
  <w:num w:numId="10">
    <w:abstractNumId w:val="6"/>
  </w:num>
  <w:num w:numId="11">
    <w:abstractNumId w:val="14"/>
  </w:num>
  <w:num w:numId="12">
    <w:abstractNumId w:val="9"/>
  </w:num>
  <w:num w:numId="13">
    <w:abstractNumId w:val="4"/>
  </w:num>
  <w:num w:numId="14">
    <w:abstractNumId w:val="8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200"/>
  <w:displayHorizontalDrawingGridEvery w:val="0"/>
  <w:displayVerticalDrawingGridEvery w:val="2"/>
  <w:characterSpacingControl w:val="compressPunctuation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E2BD2"/>
    <w:rsid w:val="0001357F"/>
    <w:rsid w:val="00033D7E"/>
    <w:rsid w:val="00043546"/>
    <w:rsid w:val="0006126A"/>
    <w:rsid w:val="00077714"/>
    <w:rsid w:val="00080EE0"/>
    <w:rsid w:val="0011300A"/>
    <w:rsid w:val="001313A2"/>
    <w:rsid w:val="00185A11"/>
    <w:rsid w:val="0022050F"/>
    <w:rsid w:val="00233C4D"/>
    <w:rsid w:val="002624BA"/>
    <w:rsid w:val="00265F77"/>
    <w:rsid w:val="00277331"/>
    <w:rsid w:val="00290984"/>
    <w:rsid w:val="002C27F3"/>
    <w:rsid w:val="002F1C6C"/>
    <w:rsid w:val="00314D7F"/>
    <w:rsid w:val="003511B3"/>
    <w:rsid w:val="00352651"/>
    <w:rsid w:val="003B1BC3"/>
    <w:rsid w:val="003C299C"/>
    <w:rsid w:val="003D16CE"/>
    <w:rsid w:val="003E368E"/>
    <w:rsid w:val="003E7BAE"/>
    <w:rsid w:val="00492D92"/>
    <w:rsid w:val="004A2C85"/>
    <w:rsid w:val="004A4536"/>
    <w:rsid w:val="004E49C7"/>
    <w:rsid w:val="00524419"/>
    <w:rsid w:val="00545AF9"/>
    <w:rsid w:val="00591A7C"/>
    <w:rsid w:val="00596F86"/>
    <w:rsid w:val="005B6A46"/>
    <w:rsid w:val="005C06B0"/>
    <w:rsid w:val="00603568"/>
    <w:rsid w:val="006368C0"/>
    <w:rsid w:val="0065043F"/>
    <w:rsid w:val="006677D9"/>
    <w:rsid w:val="00680B8A"/>
    <w:rsid w:val="006A166F"/>
    <w:rsid w:val="00732BCF"/>
    <w:rsid w:val="007504CA"/>
    <w:rsid w:val="00762CEB"/>
    <w:rsid w:val="00766EFE"/>
    <w:rsid w:val="007A3BB3"/>
    <w:rsid w:val="007B12D3"/>
    <w:rsid w:val="007D6738"/>
    <w:rsid w:val="007F58D2"/>
    <w:rsid w:val="00840C8C"/>
    <w:rsid w:val="008416C4"/>
    <w:rsid w:val="00845A76"/>
    <w:rsid w:val="00851AC3"/>
    <w:rsid w:val="00870645"/>
    <w:rsid w:val="008739CB"/>
    <w:rsid w:val="008D533F"/>
    <w:rsid w:val="00913716"/>
    <w:rsid w:val="009D51F6"/>
    <w:rsid w:val="00A01FDD"/>
    <w:rsid w:val="00A214F7"/>
    <w:rsid w:val="00A31BF5"/>
    <w:rsid w:val="00A44256"/>
    <w:rsid w:val="00A5617F"/>
    <w:rsid w:val="00AC7F28"/>
    <w:rsid w:val="00AD6866"/>
    <w:rsid w:val="00AD7888"/>
    <w:rsid w:val="00AE2651"/>
    <w:rsid w:val="00AE2BD2"/>
    <w:rsid w:val="00AE3D49"/>
    <w:rsid w:val="00AF322C"/>
    <w:rsid w:val="00B02AE8"/>
    <w:rsid w:val="00B17CE0"/>
    <w:rsid w:val="00B605C5"/>
    <w:rsid w:val="00B71A2B"/>
    <w:rsid w:val="00BE2260"/>
    <w:rsid w:val="00C912FE"/>
    <w:rsid w:val="00D64FE1"/>
    <w:rsid w:val="00D66F45"/>
    <w:rsid w:val="00D832CD"/>
    <w:rsid w:val="00D91235"/>
    <w:rsid w:val="00D97AA5"/>
    <w:rsid w:val="00DD4AB5"/>
    <w:rsid w:val="00E11317"/>
    <w:rsid w:val="00E15D0C"/>
    <w:rsid w:val="00E17AB8"/>
    <w:rsid w:val="00E24847"/>
    <w:rsid w:val="00E31428"/>
    <w:rsid w:val="00E5658B"/>
    <w:rsid w:val="00E57161"/>
    <w:rsid w:val="00E613FA"/>
    <w:rsid w:val="00E8032A"/>
    <w:rsid w:val="00E93829"/>
    <w:rsid w:val="00F06B05"/>
    <w:rsid w:val="00F354B9"/>
    <w:rsid w:val="00F42DCB"/>
    <w:rsid w:val="00F72B65"/>
    <w:rsid w:val="00FF56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B8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2DCB"/>
    <w:pPr>
      <w:ind w:firstLineChars="200" w:firstLine="420"/>
    </w:pPr>
  </w:style>
  <w:style w:type="paragraph" w:styleId="a4">
    <w:name w:val="Date"/>
    <w:basedOn w:val="a"/>
    <w:next w:val="a"/>
    <w:link w:val="Char"/>
    <w:uiPriority w:val="99"/>
    <w:semiHidden/>
    <w:unhideWhenUsed/>
    <w:rsid w:val="00D97AA5"/>
    <w:pPr>
      <w:ind w:leftChars="2500" w:left="100"/>
    </w:pPr>
  </w:style>
  <w:style w:type="character" w:customStyle="1" w:styleId="Char">
    <w:name w:val="日期 Char"/>
    <w:basedOn w:val="a0"/>
    <w:link w:val="a4"/>
    <w:uiPriority w:val="99"/>
    <w:semiHidden/>
    <w:rsid w:val="00D97AA5"/>
  </w:style>
  <w:style w:type="paragraph" w:styleId="a5">
    <w:name w:val="Balloon Text"/>
    <w:basedOn w:val="a"/>
    <w:link w:val="Char0"/>
    <w:uiPriority w:val="99"/>
    <w:semiHidden/>
    <w:unhideWhenUsed/>
    <w:rsid w:val="00E31428"/>
    <w:rPr>
      <w:rFonts w:ascii="Heiti SC Light" w:eastAsia="Heiti SC Light"/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E31428"/>
    <w:rPr>
      <w:rFonts w:ascii="Heiti SC Light" w:eastAsia="Heiti SC Light"/>
      <w:sz w:val="18"/>
      <w:szCs w:val="18"/>
    </w:rPr>
  </w:style>
  <w:style w:type="table" w:styleId="a6">
    <w:name w:val="Table Grid"/>
    <w:basedOn w:val="a1"/>
    <w:uiPriority w:val="59"/>
    <w:rsid w:val="005B6A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Char1"/>
    <w:uiPriority w:val="99"/>
    <w:unhideWhenUsed/>
    <w:rsid w:val="00E248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7"/>
    <w:uiPriority w:val="99"/>
    <w:rsid w:val="00E24847"/>
    <w:rPr>
      <w:sz w:val="18"/>
      <w:szCs w:val="18"/>
    </w:rPr>
  </w:style>
  <w:style w:type="paragraph" w:styleId="a8">
    <w:name w:val="footer"/>
    <w:basedOn w:val="a"/>
    <w:link w:val="Char2"/>
    <w:uiPriority w:val="99"/>
    <w:unhideWhenUsed/>
    <w:rsid w:val="00E248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8"/>
    <w:uiPriority w:val="99"/>
    <w:rsid w:val="00E24847"/>
    <w:rPr>
      <w:sz w:val="18"/>
      <w:szCs w:val="18"/>
    </w:rPr>
  </w:style>
  <w:style w:type="character" w:styleId="a9">
    <w:name w:val="Emphasis"/>
    <w:basedOn w:val="a0"/>
    <w:uiPriority w:val="20"/>
    <w:qFormat/>
    <w:rsid w:val="00A5617F"/>
    <w:rPr>
      <w:i/>
      <w:iCs/>
    </w:rPr>
  </w:style>
  <w:style w:type="character" w:styleId="aa">
    <w:name w:val="Hyperlink"/>
    <w:basedOn w:val="a0"/>
    <w:uiPriority w:val="99"/>
    <w:unhideWhenUsed/>
    <w:rsid w:val="00233C4D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33C4D"/>
    <w:rPr>
      <w:color w:val="605E5C"/>
      <w:shd w:val="clear" w:color="auto" w:fill="E1DFDD"/>
    </w:rPr>
  </w:style>
  <w:style w:type="paragraph" w:styleId="ab">
    <w:name w:val="Normal (Web)"/>
    <w:basedOn w:val="a"/>
    <w:uiPriority w:val="99"/>
    <w:semiHidden/>
    <w:unhideWhenUsed/>
    <w:rsid w:val="004A2C8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</w:rPr>
  </w:style>
  <w:style w:type="character" w:styleId="ac">
    <w:name w:val="Strong"/>
    <w:basedOn w:val="a0"/>
    <w:uiPriority w:val="22"/>
    <w:qFormat/>
    <w:rsid w:val="004A2C8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85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4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7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2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3340468001@qq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3340468001@qq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359</Words>
  <Characters>2050</Characters>
  <Application>Microsoft Office Word</Application>
  <DocSecurity>0</DocSecurity>
  <Lines>17</Lines>
  <Paragraphs>4</Paragraphs>
  <ScaleCrop>false</ScaleCrop>
  <Company/>
  <LinksUpToDate>false</LinksUpToDate>
  <CharactersWithSpaces>2405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Peng Kexing</dc:creator>
  <cp:lastModifiedBy>李函锦</cp:lastModifiedBy>
  <cp:revision>4</cp:revision>
  <cp:lastPrinted>2018-06-12T02:26:00Z</cp:lastPrinted>
  <dcterms:created xsi:type="dcterms:W3CDTF">2019-04-24T07:58:00Z</dcterms:created>
  <dcterms:modified xsi:type="dcterms:W3CDTF">2019-04-24T08:34:00Z</dcterms:modified>
</cp:coreProperties>
</file>